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06" w:rsidRPr="00F41BB1" w:rsidRDefault="00540806" w:rsidP="00540806">
      <w:pPr>
        <w:pStyle w:val="11"/>
        <w:tabs>
          <w:tab w:val="left" w:pos="709"/>
        </w:tabs>
        <w:spacing w:before="0"/>
        <w:ind w:left="544" w:hanging="544"/>
        <w:jc w:val="center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F41BB1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Примерный текст комментариев председателя УИК </w:t>
      </w:r>
    </w:p>
    <w:p w:rsidR="00540806" w:rsidRPr="0078406B" w:rsidRDefault="00540806" w:rsidP="00540806">
      <w:pPr>
        <w:pStyle w:val="11"/>
        <w:tabs>
          <w:tab w:val="left" w:pos="709"/>
        </w:tabs>
        <w:spacing w:before="0"/>
        <w:ind w:left="544" w:hanging="544"/>
        <w:jc w:val="center"/>
        <w:rPr>
          <w:rFonts w:ascii="Times New Roman" w:hAnsi="Times New Roman" w:cs="Times New Roman"/>
          <w:sz w:val="28"/>
          <w:szCs w:val="28"/>
        </w:rPr>
      </w:pPr>
      <w:r w:rsidRPr="00F41BB1">
        <w:rPr>
          <w:rFonts w:ascii="Times New Roman" w:hAnsi="Times New Roman" w:cs="Times New Roman"/>
          <w:color w:val="231F20"/>
          <w:sz w:val="28"/>
          <w:szCs w:val="28"/>
          <w:lang w:val="ru-RU"/>
        </w:rPr>
        <w:t>к действиям членов УИК по подсчету голосов избирателей</w:t>
      </w:r>
      <w:r w:rsidR="0078406B" w:rsidRPr="00113D69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</w:p>
    <w:p w:rsidR="00540806" w:rsidRPr="00754FD3" w:rsidRDefault="00540806" w:rsidP="00540806">
      <w:pPr>
        <w:rPr>
          <w:b/>
        </w:rPr>
      </w:pPr>
    </w:p>
    <w:tbl>
      <w:tblPr>
        <w:tblStyle w:val="a3"/>
        <w:tblW w:w="5000" w:type="pct"/>
        <w:tblLook w:val="04A0"/>
      </w:tblPr>
      <w:tblGrid>
        <w:gridCol w:w="3468"/>
        <w:gridCol w:w="6102"/>
      </w:tblGrid>
      <w:tr w:rsidR="00540806" w:rsidRPr="00754FD3" w:rsidTr="00540806">
        <w:trPr>
          <w:trHeight w:val="503"/>
          <w:tblHeader/>
        </w:trPr>
        <w:tc>
          <w:tcPr>
            <w:tcW w:w="1812" w:type="pct"/>
            <w:shd w:val="clear" w:color="auto" w:fill="FFFFFF" w:themeFill="background1"/>
            <w:vAlign w:val="center"/>
          </w:tcPr>
          <w:p w:rsidR="00540806" w:rsidRPr="00540806" w:rsidRDefault="00540806" w:rsidP="00540806">
            <w:pPr>
              <w:jc w:val="center"/>
              <w:rPr>
                <w:b/>
                <w:sz w:val="24"/>
                <w:szCs w:val="24"/>
              </w:rPr>
            </w:pPr>
            <w:r w:rsidRPr="00540806">
              <w:rPr>
                <w:b/>
                <w:sz w:val="24"/>
                <w:szCs w:val="24"/>
              </w:rPr>
              <w:t>Действия</w:t>
            </w:r>
          </w:p>
        </w:tc>
        <w:tc>
          <w:tcPr>
            <w:tcW w:w="3188" w:type="pct"/>
            <w:shd w:val="clear" w:color="auto" w:fill="FFFFFF" w:themeFill="background1"/>
            <w:vAlign w:val="center"/>
          </w:tcPr>
          <w:p w:rsidR="00540806" w:rsidRPr="00540806" w:rsidRDefault="00540806" w:rsidP="00540806">
            <w:pPr>
              <w:jc w:val="center"/>
              <w:rPr>
                <w:b/>
                <w:sz w:val="24"/>
                <w:szCs w:val="24"/>
              </w:rPr>
            </w:pPr>
            <w:r w:rsidRPr="00540806">
              <w:rPr>
                <w:b/>
                <w:sz w:val="24"/>
                <w:szCs w:val="24"/>
              </w:rPr>
              <w:t>Текст пояснений председателя УИК</w:t>
            </w:r>
          </w:p>
        </w:tc>
      </w:tr>
      <w:tr w:rsidR="00540806" w:rsidRPr="00754FD3" w:rsidTr="00540806"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000000" w:themeColor="text1"/>
                <w:sz w:val="24"/>
                <w:szCs w:val="24"/>
              </w:rPr>
            </w:pPr>
            <w:r w:rsidRPr="00540806">
              <w:rPr>
                <w:color w:val="000000" w:themeColor="text1"/>
                <w:sz w:val="24"/>
                <w:szCs w:val="24"/>
              </w:rPr>
              <w:t>В 20.00 объявляет присутствующим о завершении времени голосования и о том, что проголосовать могут только те избиратели, которые уже находятся в помещении для голосования</w:t>
            </w:r>
          </w:p>
          <w:p w:rsidR="00540806" w:rsidRPr="00540806" w:rsidRDefault="00540806" w:rsidP="0054080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40806">
              <w:rPr>
                <w:color w:val="000000" w:themeColor="text1"/>
                <w:sz w:val="24"/>
                <w:szCs w:val="24"/>
              </w:rPr>
              <w:t>Сейчас 20 часов 00 минут. Установленное Федеральным законом «О выборах депутатов Государственной Думы Федерального Собрания Российской Федерации» время голосования завершилось. Проголосовать могут только те избиратели, которые находятся в помещении для голосования</w:t>
            </w:r>
          </w:p>
          <w:p w:rsidR="00540806" w:rsidRPr="00540806" w:rsidRDefault="00540806" w:rsidP="0054080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40806" w:rsidRPr="00754FD3" w:rsidTr="00540806">
        <w:trPr>
          <w:trHeight w:val="3615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Поручает секретарю УИК обеспечить прием неиспользованных избирательных бюллетеней от членов УИК, осуществлявших в день голосования выдачу избирательных бюллетеней избирателям. Возврат </w:t>
            </w:r>
            <w:r w:rsidRPr="00540806">
              <w:rPr>
                <w:sz w:val="24"/>
                <w:szCs w:val="24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</w:rPr>
              <w:t xml:space="preserve"> бюллетеней осуществляется по ведомости, в которой расписывается каждый член УИК, возвращающий неиспользованные избирательные бюллетени</w:t>
            </w:r>
          </w:p>
          <w:p w:rsidR="00540806" w:rsidRPr="00540806" w:rsidRDefault="00540806" w:rsidP="00540806">
            <w:pPr>
              <w:rPr>
                <w:sz w:val="24"/>
                <w:szCs w:val="24"/>
              </w:rPr>
            </w:pP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Уважаемый секретарь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Прошу Вас получить неиспользованные избирательные бюллетени от членов УИК, осуществлявших в день голосования выдачу избирательных бюллетеней избирателям</w:t>
            </w:r>
          </w:p>
        </w:tc>
      </w:tr>
      <w:tr w:rsidR="00540806" w:rsidRPr="00754FD3" w:rsidTr="00540806"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Объявляет присутствующим общий порядок подсчета голосов избирателей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В соответствии с Федеральным законом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br/>
              <w:t>«О выборах депутатов Государственной Думы Федерального Собрания Российской Федерации»</w:t>
            </w:r>
            <w:r w:rsidRPr="00540806">
              <w:rPr>
                <w:sz w:val="24"/>
                <w:szCs w:val="24"/>
                <w:lang w:val="ru-RU"/>
              </w:rPr>
              <w:t xml:space="preserve">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>сразу после завершения голосования избирателей УИК проводится подсчет голосов избирателей. Подсчет проводится непрерывно, последовательно, гласно.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Весь процесс подсчета голосов можно условно разделить на несколько этапов: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705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подсчет и погашение неиспользованных избирательных бюллетеней;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705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работа со списком избирателей;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705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вскрытие переносных ящиков для голосования с избирательными бюллетенями, которые заполнили досрочно проголосовавшие избиратели (в соответствии с частью 2 статьи 82 Федерального закона № 20-ФЗ), а также избиратели, проголосовавшие на дому в последний день голосования (в порядке, установленном частью 14 статьи 85 Федерального закона №</w:t>
            </w:r>
            <w:r w:rsidRPr="00540806">
              <w:rPr>
                <w:sz w:val="24"/>
                <w:szCs w:val="24"/>
              </w:rPr>
              <w:t> </w:t>
            </w:r>
            <w:r w:rsidRPr="00540806">
              <w:rPr>
                <w:sz w:val="24"/>
                <w:szCs w:val="24"/>
                <w:lang w:val="ru-RU"/>
              </w:rPr>
              <w:t>20-ФЗ);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692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подсчет числа избирательных бюллетеней, извлеченных из переносных ящиков для голосования,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lastRenderedPageBreak/>
              <w:t>использованных при проведении голосования 8 и 9 сентября 2023 года,</w:t>
            </w:r>
            <w:r w:rsidRPr="00540806">
              <w:rPr>
                <w:sz w:val="24"/>
                <w:szCs w:val="24"/>
                <w:lang w:val="ru-RU"/>
              </w:rPr>
              <w:t xml:space="preserve">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и помещенных в </w:t>
            </w:r>
            <w:proofErr w:type="spellStart"/>
            <w:r w:rsidRPr="00540806">
              <w:rPr>
                <w:color w:val="231F20"/>
                <w:sz w:val="24"/>
                <w:szCs w:val="24"/>
                <w:lang w:val="ru-RU"/>
              </w:rPr>
              <w:t>сейф-пакеты</w:t>
            </w:r>
            <w:proofErr w:type="spellEnd"/>
            <w:r w:rsidRPr="00540806">
              <w:rPr>
                <w:color w:val="231F20"/>
                <w:sz w:val="24"/>
                <w:szCs w:val="24"/>
                <w:lang w:val="ru-RU"/>
              </w:rPr>
              <w:t>,</w:t>
            </w:r>
            <w:r w:rsidRPr="00540806">
              <w:rPr>
                <w:sz w:val="24"/>
                <w:szCs w:val="24"/>
                <w:lang w:val="ru-RU"/>
              </w:rPr>
              <w:t xml:space="preserve"> при проведении голосования в какой-либо из форм голосования;</w:t>
            </w:r>
            <w:proofErr w:type="gramEnd"/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69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подсчет числа избирательных бюллетеней </w:t>
            </w: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 xml:space="preserve">извлеченных из стационарного ящика (стационарных ящиков) для голосования и помещенных в </w:t>
            </w:r>
            <w:proofErr w:type="spellStart"/>
            <w:proofErr w:type="gramStart"/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сейф-пакеты</w:t>
            </w:r>
            <w:proofErr w:type="spellEnd"/>
            <w:proofErr w:type="gramEnd"/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, использованных при проведении голосования 8 и 9 сентября 2023 года;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69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вскрытие стационарного ящика (стационарных ящиков) для голосования, использованных при проведении голосования 10 сентября 2023 года;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69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сортировка избирательных бюллетеней, подсчет голосов избирателей по избирательным бюллетеням и заполнение строк протокол об итогах голосования, увеличенной формы протокола;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69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проверка контрольных соотношений данных, внесенных в протоколы участковой избирательной комиссии об итогах голосования;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69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проведение итогового заседания УИК, на котором рассматриваются жалобы и заявления, подписывается протокол № 1 УИК об итогах голосования, выдаются копии первого экземпляра протокола УИК об итогах голосования;</w:t>
            </w:r>
          </w:p>
          <w:p w:rsidR="00540806" w:rsidRPr="00540806" w:rsidRDefault="00540806" w:rsidP="00540806">
            <w:pPr>
              <w:pStyle w:val="TableParagraph"/>
              <w:numPr>
                <w:ilvl w:val="0"/>
                <w:numId w:val="1"/>
              </w:numPr>
              <w:tabs>
                <w:tab w:val="left" w:pos="69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представление первого экземпляра протокола УИК об итогах голосования в ТИК, осуществление действий по сдаче протокола УИК.</w:t>
            </w:r>
          </w:p>
          <w:p w:rsidR="00540806" w:rsidRPr="00540806" w:rsidRDefault="00540806" w:rsidP="00540806">
            <w:pPr>
              <w:ind w:firstLine="33"/>
              <w:jc w:val="both"/>
              <w:rPr>
                <w:sz w:val="24"/>
                <w:szCs w:val="24"/>
              </w:rPr>
            </w:pPr>
            <w:r w:rsidRPr="00540806">
              <w:rPr>
                <w:color w:val="000000" w:themeColor="text1"/>
                <w:sz w:val="24"/>
                <w:szCs w:val="24"/>
                <w:lang w:eastAsia="en-US"/>
              </w:rPr>
              <w:t>При проведении подсчета голосов и составлении протокола УИК об итогах голосования будет применяться технология изготовления протоколов УИК с QR-кодом, утвержденная постановлением ЦИК России от 15 февраля 2017 года № 74/667-7  (ред. от 27.03.2019)</w:t>
            </w:r>
          </w:p>
        </w:tc>
      </w:tr>
      <w:tr w:rsidR="00540806" w:rsidRPr="00754FD3" w:rsidTr="00540806">
        <w:trPr>
          <w:trHeight w:val="3115"/>
        </w:trPr>
        <w:tc>
          <w:tcPr>
            <w:tcW w:w="1812" w:type="pct"/>
            <w:vMerge w:val="restart"/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000000" w:themeColor="text1"/>
                <w:sz w:val="24"/>
                <w:szCs w:val="24"/>
              </w:rPr>
            </w:pPr>
            <w:r w:rsidRPr="00540806">
              <w:rPr>
                <w:color w:val="000000" w:themeColor="text1"/>
                <w:sz w:val="24"/>
                <w:szCs w:val="24"/>
              </w:rPr>
              <w:lastRenderedPageBreak/>
              <w:t xml:space="preserve">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подсчета, погашения неиспользованных избирательных бюллетеней, заполнении строки 6 протокола № 1 УИК об итогах голосования и его увеличенной формы. С погашенными избирательными бюллетенями вправе визуально ознакомиться присутствующие при подсчете голосов лица, указанные в части 5 статьи 32 </w:t>
            </w:r>
            <w:r w:rsidRPr="00540806">
              <w:rPr>
                <w:color w:val="000000" w:themeColor="text1"/>
                <w:sz w:val="24"/>
                <w:szCs w:val="24"/>
              </w:rPr>
              <w:lastRenderedPageBreak/>
              <w:t>Федерального закона № 20-ФЗ, под контролем членов участковой избирательной комиссии с правом решающего голоса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Начинается подсчет и погашение неиспользованных избирательных бюллетеней.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Уважаемый оператор СПО!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Прошу Вас подготовиться к внесению данных в протокол № 1 УИК об итогах голосования.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[вариант:</w:t>
            </w:r>
            <w:proofErr w:type="gramEnd"/>
            <w:r w:rsidRPr="00540806">
              <w:rPr>
                <w:color w:val="000000" w:themeColor="text1"/>
                <w:sz w:val="24"/>
                <w:szCs w:val="24"/>
                <w:lang w:val="ru-RU"/>
              </w:rPr>
              <w:t xml:space="preserve"> Уважаемый секретарь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Прошу Вас подготовиться к внесению данных в протокол № 1 УИК об итогах голосования.]</w:t>
            </w:r>
            <w:proofErr w:type="gramEnd"/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Уважаемый заместитель председателя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Прошу Вас подойти к увеличенной форме протокола УИК № 1 об итогах голосования и быть готовым вносить в нее данные.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Уважаемые члены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Прошу взять пачки неиспользованных избирательных бюллетеней по одномандатному избирательному округу, подсчитать их, погасить путем отрезания левого нижнего угла, сообщить общее количество, включая избирательные бюллетени, испорченные избирателями (если такие имелись).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tabs>
                <w:tab w:val="left" w:pos="1141"/>
              </w:tabs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Согласно подсчету количество неиспользованных избирательных бюллетеней составило ____ штук.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i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r w:rsidRPr="00540806">
              <w:rPr>
                <w:i/>
                <w:color w:val="000000" w:themeColor="text1"/>
                <w:sz w:val="24"/>
                <w:szCs w:val="24"/>
                <w:lang w:val="ru-RU"/>
              </w:rPr>
              <w:t>Те</w:t>
            </w:r>
            <w:proofErr w:type="gramStart"/>
            <w:r w:rsidRPr="00540806">
              <w:rPr>
                <w:i/>
                <w:color w:val="000000" w:themeColor="text1"/>
                <w:sz w:val="24"/>
                <w:szCs w:val="24"/>
                <w:lang w:val="ru-RU"/>
              </w:rPr>
              <w:t>кст в кв</w:t>
            </w:r>
            <w:proofErr w:type="gramEnd"/>
            <w:r w:rsidRPr="00540806">
              <w:rPr>
                <w:i/>
                <w:color w:val="000000" w:themeColor="text1"/>
                <w:sz w:val="24"/>
                <w:szCs w:val="24"/>
                <w:lang w:val="ru-RU"/>
              </w:rPr>
              <w:t xml:space="preserve">адратных скобках применяется в случае, если применение технологии изготовления протоколов УИК об итогах голосования с </w:t>
            </w:r>
            <w:r w:rsidRPr="00540806">
              <w:rPr>
                <w:i/>
                <w:color w:val="000000" w:themeColor="text1"/>
                <w:sz w:val="24"/>
                <w:szCs w:val="24"/>
              </w:rPr>
              <w:t>QR</w:t>
            </w:r>
            <w:r w:rsidRPr="00540806">
              <w:rPr>
                <w:i/>
                <w:color w:val="000000" w:themeColor="text1"/>
                <w:sz w:val="24"/>
                <w:szCs w:val="24"/>
                <w:lang w:val="ru-RU"/>
              </w:rPr>
              <w:t>-кодом по каким-либо причинам не осуществляется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40806" w:rsidRPr="00754FD3" w:rsidTr="00540806">
        <w:trPr>
          <w:trHeight w:val="1895"/>
        </w:trPr>
        <w:tc>
          <w:tcPr>
            <w:tcW w:w="1812" w:type="pct"/>
            <w:vMerge/>
            <w:tcBorders>
              <w:bottom w:val="nil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</w:p>
        </w:tc>
        <w:tc>
          <w:tcPr>
            <w:tcW w:w="3188" w:type="pct"/>
            <w:tcBorders>
              <w:bottom w:val="nil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Прошу оператора СПО внести данные в строку 6 протокола № 1 УИК об итогах голосования [Прошу секретаря УИК внести данные в строку 6 протокола № 1 УИК об итогах голосования], заместителя председателя УИК – в увеличенную форму протокола.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Согласно акту ТИК о передаче избирательных бюллетеней УИК получила ___ избирательных бюллетеней для голосования по одномандатному избирательному округу. Прошу занести эти данные в строку 2 протокола № 1 УИК об итогах голосования и его увеличенной формы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</w:tc>
      </w:tr>
      <w:tr w:rsidR="00540806" w:rsidRPr="00754FD3" w:rsidTr="00540806"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Затем председатель УИК объявляет присутствующим о начале работы со списком избирателей, проведении подсчетов по страницам списка избирателей, заполнении строк 1, 3, 4, 5 протокола № 1 УИК об итогах голосования и его увеличенной формы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Начинается работа со списками избирателей. Члены УИК сейчас проводят подсчет по каждой странице списка избирателей, затем эти данные будут ими оглашены, а затем суммированы секретарем УИК, оглашены, внесены на последнюю страницу </w:t>
            </w:r>
            <w:r w:rsidRPr="00540806">
              <w:rPr>
                <w:sz w:val="24"/>
                <w:szCs w:val="24"/>
              </w:rPr>
              <w:t>списка избирателей, в соответствующие строки протокола № 1</w:t>
            </w:r>
            <w:r w:rsidRPr="00540806">
              <w:rPr>
                <w:color w:val="231F20"/>
                <w:sz w:val="24"/>
                <w:szCs w:val="24"/>
              </w:rPr>
              <w:t xml:space="preserve"> УИК об итогах голосования и его увеличенную форму</w:t>
            </w:r>
          </w:p>
        </w:tc>
      </w:tr>
      <w:tr w:rsidR="00540806" w:rsidRPr="00754FD3" w:rsidTr="00540806"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Председатель УИК оглашает подсчитанные данные (при работе со списком избирателей), которые заносятся в строки 1, 3, 4, 5 протокола № 1 УИК об итогах голосования и его увеличенную форму, затем список избирателей </w:t>
            </w:r>
            <w:proofErr w:type="spellStart"/>
            <w:r w:rsidRPr="00540806">
              <w:rPr>
                <w:sz w:val="24"/>
                <w:szCs w:val="24"/>
              </w:rPr>
              <w:lastRenderedPageBreak/>
              <w:t>сброшюровывается</w:t>
            </w:r>
            <w:proofErr w:type="spellEnd"/>
            <w:r w:rsidRPr="00540806">
              <w:rPr>
                <w:sz w:val="24"/>
                <w:szCs w:val="24"/>
              </w:rPr>
              <w:t xml:space="preserve"> и обеспечивается хранение списка избирателей</w:t>
            </w:r>
          </w:p>
          <w:p w:rsidR="00540806" w:rsidRPr="00540806" w:rsidRDefault="00540806" w:rsidP="005408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lastRenderedPageBreak/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По сообщению секретаря УИК, суммирование всех данных по страницам списка избирателей завершено. Данные внесены на последнюю страницу списка избирателей, председатель, заместитель председателя или секретарь заверяет данные своей подписью и печатью УИК.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lastRenderedPageBreak/>
              <w:t xml:space="preserve">Приступаем к заполнению </w:t>
            </w:r>
            <w:r w:rsidRPr="00540806">
              <w:rPr>
                <w:sz w:val="24"/>
                <w:szCs w:val="24"/>
                <w:lang w:val="ru-RU"/>
              </w:rPr>
              <w:t xml:space="preserve">строк 1, 3, 4, 5 протокола № 1 УИК об итогах голосования. </w:t>
            </w:r>
          </w:p>
          <w:p w:rsidR="00540806" w:rsidRPr="00540806" w:rsidRDefault="00540806" w:rsidP="00540806">
            <w:pPr>
              <w:jc w:val="both"/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Прошу оператора СПО оглашенные мною данные заносить в соответствующие строки протокола № 1 УИК об итогах голосования. [Прошу секретаря УИК заносить оглашенные данные в протокол </w:t>
            </w:r>
            <w:r w:rsidRPr="00540806">
              <w:rPr>
                <w:sz w:val="24"/>
                <w:szCs w:val="24"/>
              </w:rPr>
              <w:t>№ 1</w:t>
            </w:r>
            <w:r w:rsidRPr="00540806">
              <w:rPr>
                <w:color w:val="231F20"/>
                <w:sz w:val="24"/>
                <w:szCs w:val="24"/>
              </w:rPr>
              <w:t xml:space="preserve"> УИК об итогах голосования], а заместителя председателя – в увеличенную форму протокола.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tabs>
                <w:tab w:val="left" w:pos="4703"/>
              </w:tabs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В строку 1 вносятся данные о числе избирателей, внесенных в список на момент окончания голосования, – (</w:t>
            </w:r>
            <w:r w:rsidRPr="00540806">
              <w:rPr>
                <w:i/>
                <w:sz w:val="24"/>
                <w:szCs w:val="24"/>
                <w:lang w:val="ru-RU"/>
              </w:rPr>
              <w:t>оглашает число</w:t>
            </w:r>
            <w:r w:rsidRPr="00540806">
              <w:rPr>
                <w:sz w:val="24"/>
                <w:szCs w:val="24"/>
                <w:lang w:val="ru-RU"/>
              </w:rPr>
              <w:t xml:space="preserve">). </w:t>
            </w:r>
          </w:p>
          <w:p w:rsidR="00540806" w:rsidRPr="00540806" w:rsidRDefault="00540806" w:rsidP="00540806">
            <w:pPr>
              <w:pStyle w:val="TableParagraph"/>
              <w:tabs>
                <w:tab w:val="left" w:pos="4703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ind w:firstLine="397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В строку 3 вносятся данные о числе избирательных бюллетеней, выданных избирателям, проголосовавшим досрочно (для избирательных участков, на которых проводилось досрочное голосования отдельных групп избирателей в отдаленных или труднодоступных местностях и т.п.), – (</w:t>
            </w:r>
            <w:r w:rsidRPr="00540806">
              <w:rPr>
                <w:i/>
                <w:sz w:val="24"/>
                <w:szCs w:val="24"/>
              </w:rPr>
              <w:t>оглашает число</w:t>
            </w:r>
            <w:r w:rsidRPr="00540806">
              <w:rPr>
                <w:sz w:val="24"/>
                <w:szCs w:val="24"/>
              </w:rPr>
              <w:t>).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В строку 4 вносятся суммарные данные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о числе </w:t>
            </w:r>
            <w:r w:rsidRPr="00540806">
              <w:rPr>
                <w:sz w:val="24"/>
                <w:szCs w:val="24"/>
                <w:lang w:val="ru-RU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бюллетеней, выданных избирателям в помещении для голосования в дни голосования, –  (</w:t>
            </w:r>
            <w:r w:rsidRPr="00540806">
              <w:rPr>
                <w:i/>
                <w:color w:val="231F20"/>
                <w:sz w:val="24"/>
                <w:szCs w:val="24"/>
                <w:lang w:val="ru-RU"/>
              </w:rPr>
              <w:t>оглашает число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>).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В строку 5 вносятся данные о числе </w:t>
            </w:r>
            <w:r w:rsidRPr="00540806">
              <w:rPr>
                <w:sz w:val="24"/>
                <w:szCs w:val="24"/>
                <w:lang w:val="ru-RU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бюллетеней, выданных избирателям, проголосовавшим вне помещения для голосования в дни голосования, а также с использованием дополнительной формы голосования –  (</w:t>
            </w:r>
            <w:r w:rsidRPr="00540806">
              <w:rPr>
                <w:i/>
                <w:color w:val="231F20"/>
                <w:sz w:val="24"/>
                <w:szCs w:val="24"/>
                <w:lang w:val="ru-RU"/>
              </w:rPr>
              <w:t>оглашает число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>)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</w:tc>
      </w:tr>
      <w:tr w:rsidR="00540806" w:rsidRPr="00754FD3" w:rsidTr="00540806">
        <w:tc>
          <w:tcPr>
            <w:tcW w:w="181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Вы вправе ознакомиться со списком избирателей.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Уважаемый секретарь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Прошу убрать список избирателей в сейф (металлический шкаф) на время подсчета голосов избирателей</w:t>
            </w:r>
          </w:p>
        </w:tc>
      </w:tr>
      <w:tr w:rsidR="00540806" w:rsidRPr="00754FD3" w:rsidTr="00540806">
        <w:trPr>
          <w:trHeight w:val="3288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proofErr w:type="gramStart"/>
            <w:r w:rsidRPr="00540806">
              <w:rPr>
                <w:sz w:val="24"/>
                <w:szCs w:val="24"/>
              </w:rPr>
              <w:t xml:space="preserve">Поочередно по каждому переносному ящику для голосования председатель УИК (секретарь УИК) оглашает из соответствующего акта число избирателей, проголосовавших вне помещения для голосования с использованием данного переносного ящика для голосования в последний день голосования 10 сентября </w:t>
            </w:r>
            <w:r w:rsidRPr="00540806">
              <w:rPr>
                <w:sz w:val="24"/>
                <w:szCs w:val="24"/>
              </w:rPr>
              <w:lastRenderedPageBreak/>
              <w:t>2023 года (при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</w:t>
            </w:r>
            <w:proofErr w:type="gramEnd"/>
            <w:r w:rsidRPr="00540806">
              <w:rPr>
                <w:sz w:val="24"/>
                <w:szCs w:val="24"/>
              </w:rPr>
              <w:t xml:space="preserve"> </w:t>
            </w:r>
            <w:proofErr w:type="gramStart"/>
            <w:r w:rsidRPr="00540806">
              <w:rPr>
                <w:sz w:val="24"/>
                <w:szCs w:val="24"/>
              </w:rPr>
              <w:t>УИК).</w:t>
            </w:r>
            <w:proofErr w:type="gramEnd"/>
          </w:p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</w:p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Факультативно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40806">
              <w:rPr>
                <w:sz w:val="24"/>
                <w:szCs w:val="24"/>
              </w:rPr>
              <w:t xml:space="preserve">В соответствии с </w:t>
            </w:r>
            <w:hyperlink r:id="rId7" w:history="1">
              <w:r w:rsidRPr="00540806">
                <w:rPr>
                  <w:sz w:val="24"/>
                  <w:szCs w:val="24"/>
                </w:rPr>
                <w:t>частью 14 статьи 85 Федерального</w:t>
              </w:r>
            </w:hyperlink>
            <w:r w:rsidRPr="00540806">
              <w:rPr>
                <w:sz w:val="24"/>
                <w:szCs w:val="24"/>
              </w:rPr>
              <w:t xml:space="preserve"> закона № 20-ФЗ, а также пунктом 4.2 Положения об особенностях голосования, установления итогов голосования в случае </w:t>
            </w:r>
            <w:r w:rsidRPr="00540806">
              <w:rPr>
                <w:sz w:val="24"/>
                <w:szCs w:val="24"/>
                <w:lang w:eastAsia="en-US"/>
              </w:rPr>
              <w:t>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№ 86/718-8,</w:t>
            </w:r>
          </w:p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  <w:lang w:eastAsia="en-US"/>
              </w:rPr>
              <w:t>сначала производится подсчет избирательных бюллетеней из переносного ящика, оставленных</w:t>
            </w:r>
            <w:r w:rsidRPr="00540806">
              <w:rPr>
                <w:sz w:val="24"/>
                <w:szCs w:val="24"/>
              </w:rPr>
              <w:t xml:space="preserve"> досрочно проголосовавшими избирателями, в случае если такое голосование проводилось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lastRenderedPageBreak/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Приступаем к непосредственному подсчету голосов.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Подсчет голосов избирателей начинается со вскрытия  переносных ящиков для голосования, которые заполнили досрочно проголосовавшие избиратели (в соответствии с частью 2 статьи 82 Федерального закона № 20-ФЗ), а также из переносных ящиков, содержащих избирательные бюллетени избирателей, проголосовавших на дому в последний день голосования 10 сентября 2023 года.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Приступаем к работе с переносными ящиками. </w:t>
            </w:r>
            <w:r w:rsidRPr="00540806">
              <w:rPr>
                <w:sz w:val="24"/>
                <w:szCs w:val="24"/>
                <w:lang w:val="ru-RU"/>
              </w:rPr>
              <w:lastRenderedPageBreak/>
              <w:t>Предъявляю вам пломбы на переносных ящиках для голосования.</w:t>
            </w:r>
          </w:p>
          <w:p w:rsidR="00540806" w:rsidRPr="00540806" w:rsidRDefault="00540806" w:rsidP="00540806">
            <w:pPr>
              <w:ind w:firstLine="397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Вскрываем переносные ящики для голосования с избирательными бюллетенями, которые заполнили </w:t>
            </w:r>
            <w:r w:rsidRPr="00540806">
              <w:rPr>
                <w:sz w:val="24"/>
                <w:szCs w:val="24"/>
              </w:rPr>
              <w:br/>
              <w:t>избиратели, проголосовавшие на дому 10 сентября 2023 года. Вскрываем переносной ящик для голосования под номером 1. В акте, составленном членами УИК с правом решающего голоса, обозначено, что избирательные бюллетени были выданы ________ избирателям. Соответствующие заявления с отметками избирателей имеются. В этом переносном ящике для голосования мы должны обнаружить ___ бюллетеней для голосования на выборах по одномандатному избирательному округу. Прошу двух членов УИК __________ и ___________ произвести подсчеты, при этом отделить избирательные бюллетени неустановленной формы в случае их обнаружения.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Прошу огласить результаты подсчетов.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секретаря УИК вывесить табличку «Идет работа с переносными ящиками для голосования, содержащими избирательные бюллетени избирателей, проголосовавших досрочно, и избирателей, проголосовавших на дому в последний день голосования 10 сентября 2023 года»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40806" w:rsidRPr="00754FD3" w:rsidTr="00540806">
        <w:trPr>
          <w:trHeight w:val="5345"/>
        </w:trPr>
        <w:tc>
          <w:tcPr>
            <w:tcW w:w="181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lastRenderedPageBreak/>
              <w:t xml:space="preserve">Поочередно по каждому сейф-пакету, используемому при проведении голосования вне помещения для голосования </w:t>
            </w:r>
            <w:r w:rsidRPr="00540806">
              <w:rPr>
                <w:sz w:val="24"/>
                <w:szCs w:val="24"/>
                <w:lang w:val="ru-RU"/>
              </w:rPr>
              <w:br/>
              <w:t>8 и 9 сентября 2023 года, в том числе  и при дополнительной форме, председатель УИК (секретарь УИК) оглашает из соответствующего акта число проголосовавших избирателей, и число бюллетеней, которые переложены в указанный сейф-пакет.</w:t>
            </w:r>
          </w:p>
          <w:p w:rsidR="00540806" w:rsidRPr="00540806" w:rsidRDefault="00540806" w:rsidP="00540806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Факультативно</w:t>
            </w:r>
          </w:p>
          <w:p w:rsidR="00540806" w:rsidRPr="00540806" w:rsidRDefault="00540806" w:rsidP="00540806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widowControl w:val="0"/>
              <w:tabs>
                <w:tab w:val="left" w:pos="5245"/>
              </w:tabs>
              <w:autoSpaceDE w:val="0"/>
              <w:autoSpaceDN w:val="0"/>
              <w:jc w:val="both"/>
              <w:rPr>
                <w:strike/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В случае наличия повреждений (следов несанкционированного доступа к содержимому) или иных нарушений целостности (идентичности) сейф-пакета или индикаторной ленты, а также расхождения номера сейф-пакета и номера, указанного в соответствующем акте, указанные факты подлежат незамедлительному рассмотрению участковой избирательной комиссией с составлением соответствующего акта и информированием территориальной избирательной комиссии. </w:t>
            </w:r>
          </w:p>
          <w:p w:rsidR="00540806" w:rsidRPr="00540806" w:rsidRDefault="00540806" w:rsidP="00540806">
            <w:pPr>
              <w:widowControl w:val="0"/>
              <w:tabs>
                <w:tab w:val="left" w:pos="5245"/>
              </w:tabs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Основанием для принятия решения о признании всех избирательных бюллетеней, находящихся </w:t>
            </w:r>
            <w:proofErr w:type="gramStart"/>
            <w:r w:rsidRPr="00540806">
              <w:rPr>
                <w:sz w:val="24"/>
                <w:szCs w:val="24"/>
              </w:rPr>
              <w:t>в</w:t>
            </w:r>
            <w:proofErr w:type="gramEnd"/>
            <w:r w:rsidRPr="00540806">
              <w:rPr>
                <w:sz w:val="24"/>
                <w:szCs w:val="24"/>
              </w:rPr>
              <w:t xml:space="preserve"> соответствующем сейф-пакете, недействительными является:</w:t>
            </w:r>
          </w:p>
          <w:p w:rsidR="00540806" w:rsidRPr="00540806" w:rsidRDefault="00540806" w:rsidP="00540806">
            <w:pPr>
              <w:widowControl w:val="0"/>
              <w:tabs>
                <w:tab w:val="left" w:pos="5245"/>
              </w:tabs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отсутствие или нарушение целостности индикаторной ленты;</w:t>
            </w:r>
          </w:p>
          <w:p w:rsidR="00540806" w:rsidRPr="00540806" w:rsidRDefault="00540806" w:rsidP="00540806">
            <w:pPr>
              <w:widowControl w:val="0"/>
              <w:tabs>
                <w:tab w:val="left" w:pos="5245"/>
              </w:tabs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фа</w:t>
            </w:r>
            <w:proofErr w:type="gramStart"/>
            <w:r w:rsidRPr="00540806">
              <w:rPr>
                <w:sz w:val="24"/>
                <w:szCs w:val="24"/>
              </w:rPr>
              <w:t>кт вскр</w:t>
            </w:r>
            <w:proofErr w:type="gramEnd"/>
            <w:r w:rsidRPr="00540806">
              <w:rPr>
                <w:sz w:val="24"/>
                <w:szCs w:val="24"/>
              </w:rPr>
              <w:t>ытия сейф-пакета до начала проверки, указанной в абзаце первом пункта 4.4 Положения;</w:t>
            </w:r>
          </w:p>
          <w:p w:rsidR="00540806" w:rsidRPr="00540806" w:rsidRDefault="00540806" w:rsidP="00540806">
            <w:pPr>
              <w:widowControl w:val="0"/>
              <w:tabs>
                <w:tab w:val="left" w:pos="5245"/>
              </w:tabs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расхождение номера сейф-пакета и номера, указанного в соответствующем акте.</w:t>
            </w:r>
          </w:p>
          <w:p w:rsidR="00540806" w:rsidRPr="00540806" w:rsidRDefault="00540806" w:rsidP="00540806">
            <w:pPr>
              <w:widowControl w:val="0"/>
              <w:tabs>
                <w:tab w:val="left" w:pos="5245"/>
              </w:tabs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lastRenderedPageBreak/>
              <w:t>Указанное решение может быть принято участковой избирательной комиссией также при наличии на таком сейф-пакете различных следов, позволяющих сделать вывод о несанкционированном доступе к его содержимому, или иных нарушений его целостности (идентичности) при условии, что такие нарушения не позволяют с достоверностью определить результаты волеизъявления избирателей.</w:t>
            </w:r>
          </w:p>
          <w:p w:rsidR="00540806" w:rsidRPr="00540806" w:rsidRDefault="00540806" w:rsidP="005408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lastRenderedPageBreak/>
              <w:t xml:space="preserve">Предъявляю вам </w:t>
            </w:r>
            <w:proofErr w:type="gramStart"/>
            <w:r w:rsidRPr="00540806">
              <w:rPr>
                <w:sz w:val="24"/>
                <w:szCs w:val="24"/>
                <w:lang w:val="ru-RU"/>
              </w:rPr>
              <w:t>указанные</w:t>
            </w:r>
            <w:proofErr w:type="gramEnd"/>
            <w:r w:rsidRPr="0054080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40806">
              <w:rPr>
                <w:sz w:val="24"/>
                <w:szCs w:val="24"/>
                <w:lang w:val="ru-RU"/>
              </w:rPr>
              <w:t>сейф-пакеты</w:t>
            </w:r>
            <w:proofErr w:type="spellEnd"/>
            <w:r w:rsidRPr="00540806">
              <w:rPr>
                <w:sz w:val="24"/>
                <w:szCs w:val="24"/>
                <w:lang w:val="ru-RU"/>
              </w:rPr>
              <w:t>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вас убедиться в неповрежденности сейф-пакета, отсутствия следов несанкционированного доступа к его содержимому. Также давайте сверим номер сейф-пакета с номером, указанным в соответствующем акте. Номера идентичны.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Вскрываем сейф-пакет № _________.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В акте, составленном членами УИК с правом решающего голоса, обозначено, что избирательные бюллетени были выданы ________ избирателям. </w:t>
            </w:r>
          </w:p>
          <w:p w:rsidR="00540806" w:rsidRPr="00540806" w:rsidRDefault="00540806" w:rsidP="00540806">
            <w:pPr>
              <w:ind w:firstLine="397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В этом сейф-пакете мы должны обнаружить _______ избирательных бюллетеней для голосования на выборах по одномандатному избирательному округу. </w:t>
            </w:r>
          </w:p>
          <w:p w:rsidR="00540806" w:rsidRPr="00540806" w:rsidRDefault="00540806" w:rsidP="00540806">
            <w:pPr>
              <w:ind w:firstLine="397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Прошу двух членов УИК ________ и ___________ произвести подсчеты по каждой пачке, при этом отделить избирательные бюллетени неустановленной формы в случае их обнаружения.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огласить результаты подсчетов.</w:t>
            </w:r>
          </w:p>
          <w:p w:rsidR="00540806" w:rsidRPr="00540806" w:rsidRDefault="00540806" w:rsidP="00540806">
            <w:pPr>
              <w:pStyle w:val="ConsPlusNormal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Прошу огласить результаты подсчетов и внести их в акт, составленный в отношении указанного сейф-пакета.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Аналогичные действия производятся со всеми сейф-пакетами.</w:t>
            </w:r>
          </w:p>
        </w:tc>
      </w:tr>
      <w:tr w:rsidR="00540806" w:rsidRPr="00754FD3" w:rsidTr="00540806">
        <w:trPr>
          <w:trHeight w:val="322"/>
        </w:trPr>
        <w:tc>
          <w:tcPr>
            <w:tcW w:w="181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rPr>
                <w:sz w:val="24"/>
                <w:szCs w:val="24"/>
                <w:lang w:val="ru-RU" w:eastAsia="ru-RU"/>
              </w:rPr>
            </w:pPr>
            <w:r w:rsidRPr="00540806">
              <w:rPr>
                <w:sz w:val="24"/>
                <w:szCs w:val="24"/>
                <w:lang w:val="ru-RU" w:eastAsia="ru-RU"/>
              </w:rPr>
              <w:lastRenderedPageBreak/>
              <w:t>Поочередно по каждому сейф-пакету, используемому при проведении голосования вне помещения для голосования и при дополнительной форме, председатель УИК (секретарь УИК) оглашает из соответствующего акта число проголосовавших избирателей и число бюллетеней, которые переложены в указанный сейф-пакет</w:t>
            </w:r>
          </w:p>
          <w:p w:rsidR="00540806" w:rsidRPr="00540806" w:rsidRDefault="00540806" w:rsidP="005408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40806">
              <w:rPr>
                <w:rFonts w:eastAsiaTheme="minorHAnsi"/>
                <w:sz w:val="24"/>
                <w:szCs w:val="24"/>
                <w:lang w:eastAsia="en-US"/>
              </w:rPr>
              <w:t>Число извлеченных из сейф-пакета избирательных бюллетеней установленной формы оглашается и вносится в акт, составленный в отношении этого сейф-пакета</w:t>
            </w:r>
          </w:p>
          <w:p w:rsidR="00540806" w:rsidRPr="00540806" w:rsidRDefault="00540806" w:rsidP="00540806">
            <w:pPr>
              <w:widowControl w:val="0"/>
              <w:tabs>
                <w:tab w:val="left" w:pos="5245"/>
              </w:tabs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Уважаемы</w:t>
            </w:r>
            <w:proofErr w:type="gramStart"/>
            <w:r w:rsidRPr="00540806">
              <w:rPr>
                <w:sz w:val="24"/>
                <w:szCs w:val="24"/>
                <w:lang w:val="ru-RU"/>
              </w:rPr>
              <w:t>й[</w:t>
            </w:r>
            <w:proofErr w:type="spellStart"/>
            <w:proofErr w:type="gramEnd"/>
            <w:r w:rsidRPr="00540806">
              <w:rPr>
                <w:sz w:val="24"/>
                <w:szCs w:val="24"/>
                <w:lang w:val="ru-RU"/>
              </w:rPr>
              <w:t>ые</w:t>
            </w:r>
            <w:proofErr w:type="spellEnd"/>
            <w:r w:rsidRPr="00540806">
              <w:rPr>
                <w:sz w:val="24"/>
                <w:szCs w:val="24"/>
                <w:lang w:val="ru-RU"/>
              </w:rPr>
              <w:t>] заместитель председателя [и секретарь УИК]!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Вас суммировать число бюллетеней, содержащееся во всех переносных ящиках и сейф-пакетах по одномандатному избирательному округу № ____, и огласить данные по строке 7 в увеличенной форме протокола № 1 УИК об итогах голосования.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внести соответствующее число в увеличенную форму протокола № 1 в строку 7, а также внести полученное число в строку 7 протокола № 1 УИК об итогах голосования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</w:tc>
      </w:tr>
      <w:tr w:rsidR="00540806" w:rsidRPr="00754FD3" w:rsidTr="00540806">
        <w:trPr>
          <w:trHeight w:val="322"/>
        </w:trPr>
        <w:tc>
          <w:tcPr>
            <w:tcW w:w="181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540806">
              <w:rPr>
                <w:b/>
                <w:sz w:val="24"/>
                <w:szCs w:val="24"/>
                <w:lang w:val="ru-RU"/>
              </w:rPr>
              <w:t>Факультативно</w:t>
            </w:r>
          </w:p>
          <w:p w:rsidR="00540806" w:rsidRPr="00540806" w:rsidRDefault="00540806" w:rsidP="00540806">
            <w:pPr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В случае если в переносном ящике для голосования (сейф-пакете) № ____ обнаружено превышение числа избирательных бюллетеней для голосования над числом заявлений избирателей, голосовавших вне помещения для голосования с использованием переносного ящика №  ___</w:t>
            </w:r>
          </w:p>
        </w:tc>
        <w:tc>
          <w:tcPr>
            <w:tcW w:w="31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Факультативно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Обращаю ваше внимание на то, что в переносном ящике для голосования (сейф-пакете) согласно данным акта должно было находиться ______ (например, 20) избирательных бюллетеней для голосования, а из переносного ящика (сейф-пакета) изъято на ____ (например, 1) избирательный бюллетень больше.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ind w:firstLine="709"/>
              <w:jc w:val="both"/>
              <w:rPr>
                <w:i/>
                <w:sz w:val="24"/>
                <w:szCs w:val="24"/>
              </w:rPr>
            </w:pPr>
            <w:r w:rsidRPr="00540806">
              <w:rPr>
                <w:rFonts w:eastAsia="Calibri"/>
                <w:i/>
                <w:sz w:val="24"/>
                <w:szCs w:val="24"/>
              </w:rPr>
              <w:t>Е</w:t>
            </w:r>
            <w:r w:rsidRPr="00540806">
              <w:rPr>
                <w:i/>
                <w:sz w:val="24"/>
                <w:szCs w:val="24"/>
              </w:rPr>
              <w:t xml:space="preserve">сли число избирательных бюллетеней установленной формы по соответствующему виду </w:t>
            </w:r>
            <w:r w:rsidRPr="00540806">
              <w:rPr>
                <w:i/>
                <w:sz w:val="24"/>
                <w:szCs w:val="24"/>
              </w:rPr>
              <w:lastRenderedPageBreak/>
              <w:t xml:space="preserve">выборов (соответствующему избирательному округу), обнаруженных в сейф-пакете, больше количества избирателей,  получивших избирательные бюллетени, указанного в соответствующем акте, проводится проверка: </w:t>
            </w: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ind w:firstLine="709"/>
              <w:jc w:val="both"/>
              <w:rPr>
                <w:i/>
                <w:sz w:val="24"/>
                <w:szCs w:val="24"/>
              </w:rPr>
            </w:pPr>
            <w:r w:rsidRPr="00540806">
              <w:rPr>
                <w:i/>
                <w:sz w:val="24"/>
                <w:szCs w:val="24"/>
              </w:rPr>
              <w:t>для сейф-пакетов с избирательными бюллетенями из переносных ящиков для голосования избирателей, проголосовавших на дому, – согласно  письменным заявлениям о голосовании на дому;</w:t>
            </w: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ind w:firstLine="709"/>
              <w:jc w:val="both"/>
              <w:rPr>
                <w:i/>
                <w:sz w:val="24"/>
                <w:szCs w:val="24"/>
              </w:rPr>
            </w:pPr>
            <w:r w:rsidRPr="00540806">
              <w:rPr>
                <w:i/>
                <w:sz w:val="24"/>
                <w:szCs w:val="24"/>
              </w:rPr>
              <w:t xml:space="preserve">для сейф-пакетов с избирательными бюллетенями из переносных ящиков для голосования избирателей, проголосовавших с использованием дополнительной формы голосования, – по книге списка избирателей, содержащей сведения об избирателях, проголосовавших с использованием дополнительной формы голосования. </w:t>
            </w: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ind w:firstLine="709"/>
              <w:jc w:val="both"/>
              <w:rPr>
                <w:i/>
                <w:sz w:val="24"/>
                <w:szCs w:val="24"/>
              </w:rPr>
            </w:pPr>
            <w:r w:rsidRPr="00540806">
              <w:rPr>
                <w:i/>
                <w:sz w:val="24"/>
                <w:szCs w:val="24"/>
              </w:rPr>
              <w:t>С этой целью список избирателей на время проверки извлекается из места хранения, а по ее окончании убирается обратно в сейф либо иное специально приспособленное для хранения документов место. При этом не допускается хранение списка избирателей в сейфе, предназначенном для хранения сейф-пакетов.</w:t>
            </w: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ind w:firstLine="709"/>
              <w:jc w:val="both"/>
              <w:rPr>
                <w:i/>
                <w:sz w:val="24"/>
                <w:szCs w:val="24"/>
              </w:rPr>
            </w:pPr>
            <w:proofErr w:type="gramStart"/>
            <w:r w:rsidRPr="00540806">
              <w:rPr>
                <w:i/>
                <w:sz w:val="24"/>
                <w:szCs w:val="24"/>
              </w:rPr>
              <w:t>Если после проведенной проверки подтвердится, что число избирательных бюллетеней установленной формы по соответствующему виду выборов (соответствующему избирательному округу), обнаруженных в сейф-пакете, больше количества избирательных бюллетеней, выданных избирателям при проведении голосования с использованием соответствующего ящика для голосования в конкретный день голосования, все избирательные бюллетени по соответствующим выборам (соответствующему избирательному округу), находившиеся в данном сейф-пакете, решением участковой избирательной комиссии признаются недействительными.</w:t>
            </w:r>
            <w:proofErr w:type="gramEnd"/>
            <w:r w:rsidRPr="00540806">
              <w:rPr>
                <w:i/>
                <w:sz w:val="24"/>
                <w:szCs w:val="24"/>
              </w:rPr>
              <w:t xml:space="preserve"> На лицевой стороне каждого из этих избирательных бюллетеней на квадратах, расположенных справа от данных баллотирующихся кандидатов, вносится запись о причине признания избирательного бюллетеня </w:t>
            </w:r>
            <w:proofErr w:type="gramStart"/>
            <w:r w:rsidRPr="00540806">
              <w:rPr>
                <w:i/>
                <w:sz w:val="24"/>
                <w:szCs w:val="24"/>
              </w:rPr>
              <w:t>недействительным</w:t>
            </w:r>
            <w:proofErr w:type="gramEnd"/>
            <w:r w:rsidRPr="00540806">
              <w:rPr>
                <w:i/>
                <w:sz w:val="24"/>
                <w:szCs w:val="24"/>
              </w:rPr>
              <w:t xml:space="preserve">.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комиссии. Указанные избирательные </w:t>
            </w:r>
            <w:r w:rsidRPr="00540806">
              <w:rPr>
                <w:bCs/>
                <w:i/>
                <w:sz w:val="24"/>
                <w:szCs w:val="24"/>
              </w:rPr>
              <w:t xml:space="preserve">бюллетени упаковываются отдельно, опечатываются и при </w:t>
            </w:r>
            <w:r w:rsidRPr="00540806">
              <w:rPr>
                <w:i/>
                <w:sz w:val="24"/>
                <w:szCs w:val="24"/>
              </w:rPr>
              <w:t>дальнейшем подсчете не учитываются.</w:t>
            </w: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ind w:firstLine="709"/>
              <w:jc w:val="both"/>
              <w:rPr>
                <w:i/>
                <w:sz w:val="24"/>
                <w:szCs w:val="24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Прошу членов УИК еще раз пересчитать данную пачку бюллетеней, при этом обратить внимание на наличие печати нашей УИК, подписей двух членов УИК, т.е. </w:t>
            </w:r>
            <w:r w:rsidRPr="00540806">
              <w:rPr>
                <w:sz w:val="24"/>
                <w:szCs w:val="24"/>
                <w:lang w:val="ru-RU"/>
              </w:rPr>
              <w:lastRenderedPageBreak/>
              <w:t>являются ли эти избирательные бюллетени бюллетенями установленной формы.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40806" w:rsidRPr="00754FD3" w:rsidTr="00540806">
        <w:trPr>
          <w:trHeight w:val="899"/>
        </w:trPr>
        <w:tc>
          <w:tcPr>
            <w:tcW w:w="181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rPr>
                <w:sz w:val="24"/>
                <w:szCs w:val="24"/>
              </w:rPr>
            </w:pPr>
          </w:p>
        </w:tc>
        <w:tc>
          <w:tcPr>
            <w:tcW w:w="3188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Уважаемые присутствующие! Члены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Первоначально оглашенные мною сведения подтвердились. </w:t>
            </w:r>
            <w:proofErr w:type="gramStart"/>
            <w:r w:rsidRPr="00540806">
              <w:rPr>
                <w:sz w:val="24"/>
                <w:szCs w:val="24"/>
                <w:lang w:val="ru-RU"/>
              </w:rPr>
              <w:t>В соответствии с частью 14 статьи 85 Федерального закона № 20-ФЗ  и п. 4.7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№ 86/718-8, все избирательные бюллетени, извлеченные из переносного ящика (сейф-пакета) № ___, должны быть признаны недействительными.</w:t>
            </w:r>
            <w:proofErr w:type="gramEnd"/>
          </w:p>
          <w:p w:rsidR="00540806" w:rsidRPr="00540806" w:rsidRDefault="00540806" w:rsidP="00540806">
            <w:pPr>
              <w:pStyle w:val="TableParagraph"/>
              <w:tabs>
                <w:tab w:val="left" w:pos="4260"/>
              </w:tabs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секретаря УИК подготовить проект акта о превышении числа обнаруженных в переносном ящике для голосования (сейф-пакете) №___ избирательных бюллетеней для голосования на выборах и проект решения УИК о признании этих избирательных бюллетеней недействительными.</w:t>
            </w:r>
          </w:p>
          <w:p w:rsidR="00540806" w:rsidRPr="00540806" w:rsidRDefault="00540806" w:rsidP="00540806">
            <w:pPr>
              <w:pStyle w:val="TableParagraph"/>
              <w:tabs>
                <w:tab w:val="left" w:pos="426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Уважаемые члены УИК! </w:t>
            </w:r>
          </w:p>
          <w:p w:rsidR="00540806" w:rsidRPr="00540806" w:rsidRDefault="00540806" w:rsidP="00540806">
            <w:pPr>
              <w:rPr>
                <w:sz w:val="24"/>
                <w:szCs w:val="24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голосовать. (</w:t>
            </w:r>
            <w:r w:rsidRPr="00540806">
              <w:rPr>
                <w:i/>
                <w:sz w:val="24"/>
                <w:szCs w:val="24"/>
                <w:lang w:val="ru-RU"/>
              </w:rPr>
              <w:t>Проводится голосование.</w:t>
            </w:r>
            <w:r w:rsidRPr="00540806">
              <w:rPr>
                <w:sz w:val="24"/>
                <w:szCs w:val="24"/>
                <w:lang w:val="ru-RU"/>
              </w:rPr>
              <w:t xml:space="preserve">)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Решение принято.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членов УИК, проводивших подсчет избирательных бюллетеней, поставить подпись в акте.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Количество избирательных бюллетеней, признанных недействительными, – ________ шт. Прошу заместителя председателя УИК внести соответствующее число в строку 9 увеличенной формы протокола справа от квадратов.</w:t>
            </w:r>
          </w:p>
          <w:p w:rsidR="00540806" w:rsidRPr="00540806" w:rsidRDefault="00540806" w:rsidP="00540806">
            <w:pPr>
              <w:rPr>
                <w:sz w:val="24"/>
                <w:szCs w:val="24"/>
              </w:rPr>
            </w:pPr>
          </w:p>
          <w:p w:rsidR="00540806" w:rsidRPr="00540806" w:rsidRDefault="00540806" w:rsidP="00540806">
            <w:pPr>
              <w:pStyle w:val="TableParagraph"/>
              <w:tabs>
                <w:tab w:val="left" w:pos="1662"/>
                <w:tab w:val="left" w:pos="3769"/>
              </w:tabs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Обращаю внимание, что эти данные пока не вносятся в протокол № 1 УИК об итогах голосования. Общие данные о числе избирательных бюллетеней, признанных недействительными, будут внесены в протокол после подсчета избирательных бюллетеней, содержащихся в стационарных ящиках для голосования</w:t>
            </w:r>
          </w:p>
        </w:tc>
      </w:tr>
      <w:tr w:rsidR="00540806" w:rsidRPr="00754FD3" w:rsidTr="00540806">
        <w:trPr>
          <w:trHeight w:val="899"/>
        </w:trPr>
        <w:tc>
          <w:tcPr>
            <w:tcW w:w="1812" w:type="pct"/>
            <w:tcBorders>
              <w:top w:val="nil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rPr>
                <w:sz w:val="24"/>
                <w:szCs w:val="24"/>
              </w:rPr>
            </w:pPr>
          </w:p>
        </w:tc>
        <w:tc>
          <w:tcPr>
            <w:tcW w:w="3188" w:type="pct"/>
            <w:tcBorders>
              <w:top w:val="nil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Приступаем к вскрытию сейф-пакета (сейф-пакетов), содержащего (содержащих) избирательные бюллетени, перемещенные из стационарного ящика (стационарных ящиков) для голосования 8 и 9 сентября 2023 года. Указанная процедура осуществляется перед вскрытием стационарных ящиков для голосования, которые использовались 10 сентября 2023 года для голосования избирателей в помещении для голосования.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Прошу вас убедиться в неповрежденности сейф-пакета </w:t>
            </w:r>
            <w:r w:rsidRPr="00540806">
              <w:rPr>
                <w:sz w:val="24"/>
                <w:szCs w:val="24"/>
                <w:lang w:val="ru-RU"/>
              </w:rPr>
              <w:lastRenderedPageBreak/>
              <w:t>или индикаторной ленты, отсутствия следов несанкционированного доступа к его содержимому. Также давайте сверим номер сейф-пакета с номером, указанным в соответствующем акте. Номера идентичны.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Вскрываем сейф-пакет № _________.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В акте, составленном членами УИК с правом решающего голоса, обозначено, что избирательные бюллетени были выданы ________ избирателям. </w:t>
            </w:r>
          </w:p>
          <w:p w:rsidR="00540806" w:rsidRPr="00540806" w:rsidRDefault="00540806" w:rsidP="00540806">
            <w:pPr>
              <w:ind w:firstLine="397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В этом сейф-пакете мы должны обнаружить _______ избирательных бюллетеней для голосования на выборах по одномандатному округу.</w:t>
            </w:r>
          </w:p>
          <w:p w:rsidR="00540806" w:rsidRPr="00540806" w:rsidRDefault="00540806" w:rsidP="00540806">
            <w:pPr>
              <w:ind w:firstLine="397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Аналогичные действия производятся со всеми сейф-пакетами</w:t>
            </w:r>
          </w:p>
        </w:tc>
      </w:tr>
      <w:tr w:rsidR="00540806" w:rsidRPr="00754FD3" w:rsidTr="00540806">
        <w:trPr>
          <w:trHeight w:val="899"/>
        </w:trPr>
        <w:tc>
          <w:tcPr>
            <w:tcW w:w="1812" w:type="pct"/>
            <w:tcBorders>
              <w:top w:val="nil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540806">
              <w:rPr>
                <w:b/>
                <w:sz w:val="24"/>
                <w:szCs w:val="24"/>
                <w:lang w:val="ru-RU"/>
              </w:rPr>
              <w:lastRenderedPageBreak/>
              <w:t xml:space="preserve">Факультативно </w:t>
            </w:r>
          </w:p>
          <w:p w:rsidR="00540806" w:rsidRPr="00540806" w:rsidRDefault="00540806" w:rsidP="00540806">
            <w:pPr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В случае если в сейф-пакете (сейф-пакетах), содержащем (содержащих) избирательные бюллетени, перемещенные из стационарного ящика (стационарных ящиков) </w:t>
            </w:r>
            <w:r w:rsidRPr="00540806">
              <w:rPr>
                <w:color w:val="000000" w:themeColor="text1"/>
                <w:sz w:val="24"/>
                <w:szCs w:val="24"/>
              </w:rPr>
              <w:t>для голосования 8 и 9 сентября 2023 </w:t>
            </w:r>
            <w:r w:rsidRPr="00540806">
              <w:rPr>
                <w:sz w:val="24"/>
                <w:szCs w:val="24"/>
              </w:rPr>
              <w:t xml:space="preserve">года, обнаружено превышение числа избирательных бюллетеней над количеством  избирателей, получивших избирательные бюллетени </w:t>
            </w:r>
          </w:p>
        </w:tc>
        <w:tc>
          <w:tcPr>
            <w:tcW w:w="3188" w:type="pct"/>
            <w:tcBorders>
              <w:top w:val="nil"/>
            </w:tcBorders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Факультативно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Обращаю ваше внимание на то, что в сейф-пакете согласно данным акта должно было находиться ______ (например, 200) избирательных бюллетеней для голосования, а из сейф-пакета  изъято на ____ (например, 1) избирательный бюллетень больше.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ind w:firstLine="709"/>
              <w:jc w:val="both"/>
              <w:rPr>
                <w:i/>
                <w:sz w:val="24"/>
                <w:szCs w:val="24"/>
              </w:rPr>
            </w:pPr>
            <w:proofErr w:type="gramStart"/>
            <w:r w:rsidRPr="00540806">
              <w:rPr>
                <w:rFonts w:eastAsia="Calibri"/>
                <w:i/>
                <w:sz w:val="24"/>
                <w:szCs w:val="24"/>
              </w:rPr>
              <w:t>Е</w:t>
            </w:r>
            <w:r w:rsidRPr="00540806">
              <w:rPr>
                <w:i/>
                <w:sz w:val="24"/>
                <w:szCs w:val="24"/>
              </w:rPr>
              <w:t xml:space="preserve">сли число избирательных бюллетеней установленной формы по соответствующему виду выборов (соответствующему избирательному округу), обнаруженных в сейф-пакете, больше количества избирателей,  получивших избирательные бюллетени, указанного в соответствующем акте, проводится проверка по всему списку избирателей. </w:t>
            </w:r>
            <w:proofErr w:type="gramEnd"/>
          </w:p>
          <w:p w:rsidR="00540806" w:rsidRPr="00540806" w:rsidRDefault="00540806" w:rsidP="00540806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В случае если в ходе проверки выяснится, что число избирательных бюллетеней установленной формы, обнаруженных в сейф-пакете, больше количества избирателей, получивших избирательные бюллетени, указанного в соответствующем акте, указанная проверка, проводится за оба дня голосования </w:t>
            </w:r>
            <w:r w:rsidRPr="00540806">
              <w:rPr>
                <w:color w:val="000000" w:themeColor="text1"/>
                <w:sz w:val="24"/>
                <w:szCs w:val="24"/>
              </w:rPr>
              <w:t>(8 и 9 сентября 2023 года).</w:t>
            </w:r>
            <w:r w:rsidRPr="00540806">
              <w:rPr>
                <w:sz w:val="24"/>
                <w:szCs w:val="24"/>
              </w:rPr>
              <w:t xml:space="preserve"> </w:t>
            </w:r>
          </w:p>
          <w:p w:rsidR="00540806" w:rsidRPr="00540806" w:rsidRDefault="00540806" w:rsidP="0054080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540806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Если после проведенной проверки указанный факт </w:t>
            </w:r>
            <w:r w:rsidRPr="00540806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br/>
              <w:t>подтвердится, то составляется акт, который прилагается к первому экземпляру протокола об итогах голосования. Данное обстоятельство подлежит рассмотрению участковой избирательной комиссией с информированием непосредственно вышестоящей избирательной комиссии. При этом в случае невозможности достоверно определить результаты волеизъявления избирателей участковая избирательная комиссия принимает решение о признании всех избирательных бюллетеней по соответствующему избирательному округу, обнаруженных в сейф-пакете (сейф-пакетах), недействительными.</w:t>
            </w: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ind w:firstLine="709"/>
              <w:jc w:val="both"/>
              <w:rPr>
                <w:i/>
                <w:sz w:val="24"/>
                <w:szCs w:val="24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Прошу членов УИК еще раз пересчитать данную пачку </w:t>
            </w:r>
            <w:r w:rsidRPr="00540806">
              <w:rPr>
                <w:sz w:val="24"/>
                <w:szCs w:val="24"/>
                <w:lang w:val="ru-RU"/>
              </w:rPr>
              <w:lastRenderedPageBreak/>
              <w:t>бюллетеней, при этом обратить внимание на наличие печати нашей УИК, подписей двух членов УИК, т.е. являются ли эти избирательные бюллетени бюллетенями установленной формы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40806" w:rsidRPr="00754FD3" w:rsidTr="00540806">
        <w:trPr>
          <w:trHeight w:val="2690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lastRenderedPageBreak/>
              <w:t>Перед началом непосредственного подсчета голосов избирателей предъявляет присутствующим пломбы на стационарных ящиках для голосования.</w:t>
            </w:r>
          </w:p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Организует вскрытие стационарных ящиков для голосования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Мы завершили вскрытие сейф-пакетов и переносных ящиков для голосования.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Приступаем к стационарным ящикам для голосования.</w:t>
            </w:r>
          </w:p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Прошу вас убедиться в неповрежденности пломб на стационарных ящиках для голосования. Прошу членов УИК вскрыть стационарные ящики для голосования, извлечь избирательные бюллетени и выложить их на стол, где уже лежат избирательные бюллетени, извлеченные из переносных ящиков для голосования и сейф-пакетов</w:t>
            </w:r>
          </w:p>
        </w:tc>
      </w:tr>
      <w:tr w:rsidR="00540806" w:rsidRPr="00754FD3" w:rsidTr="00C64D50">
        <w:trPr>
          <w:trHeight w:val="325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Производится сортировка бюллетеней</w:t>
            </w:r>
            <w:r w:rsidRPr="00540806">
              <w:rPr>
                <w:sz w:val="24"/>
                <w:szCs w:val="24"/>
              </w:rPr>
              <w:t xml:space="preserve"> по голосам избирателей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ind w:firstLine="397"/>
              <w:jc w:val="both"/>
              <w:rPr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Сейчас члены УИК смешали избирательные бюллетени, извлеченные из переносных и стационарных ящиков для голосования и сейф-пакетов, и</w:t>
            </w:r>
            <w:r w:rsidRPr="00540806">
              <w:rPr>
                <w:sz w:val="24"/>
                <w:szCs w:val="24"/>
              </w:rPr>
              <w:t xml:space="preserve"> производят их сортировку. </w:t>
            </w:r>
          </w:p>
          <w:p w:rsidR="00540806" w:rsidRPr="00540806" w:rsidRDefault="00540806" w:rsidP="00540806">
            <w:pPr>
              <w:tabs>
                <w:tab w:val="left" w:pos="3627"/>
              </w:tabs>
              <w:jc w:val="center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Уважаемый секретарь УИК! </w:t>
            </w:r>
          </w:p>
          <w:p w:rsidR="00540806" w:rsidRPr="00540806" w:rsidRDefault="00540806" w:rsidP="00540806">
            <w:pPr>
              <w:ind w:firstLine="397"/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Прошу Вас расставить таблички с фамилиями кандидатов по одномандатному избирательному округу, </w:t>
            </w:r>
            <w:r w:rsidRPr="00540806">
              <w:rPr>
                <w:color w:val="231F20"/>
                <w:sz w:val="24"/>
                <w:szCs w:val="24"/>
              </w:rPr>
              <w:t>а также таблички с текстами «недействительные бюллетени» и «бюллетени неустановленной формы».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Членов УИК _____________________________________</w:t>
            </w:r>
          </w:p>
          <w:p w:rsidR="00540806" w:rsidRPr="00540806" w:rsidRDefault="00540806" w:rsidP="00540806">
            <w:pPr>
              <w:pStyle w:val="TableParagraph"/>
              <w:jc w:val="center"/>
              <w:rPr>
                <w:i/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i/>
                <w:color w:val="231F20"/>
                <w:sz w:val="24"/>
                <w:szCs w:val="24"/>
                <w:lang w:val="ru-RU"/>
              </w:rPr>
              <w:t xml:space="preserve">                  (инициалы, фамилии двух членов УИК)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прошу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>сортировать избирательные бюллетени, извлеченные из переносных и стационарных ящиков для голосования и сейф-пакетов, по голосам, поданным за каждого из кандидатов, одновременно отделяя</w:t>
            </w:r>
            <w:r w:rsidRPr="00540806">
              <w:rPr>
                <w:sz w:val="24"/>
                <w:szCs w:val="24"/>
                <w:lang w:val="ru-RU"/>
              </w:rPr>
              <w:t xml:space="preserve"> избирательные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бюллетени неустановленной формы и недействительные бюллетени. При сортировке </w:t>
            </w:r>
            <w:r w:rsidRPr="00540806">
              <w:rPr>
                <w:sz w:val="24"/>
                <w:szCs w:val="24"/>
                <w:lang w:val="ru-RU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бюллетеней вы должны оглашать содержащиеся в каждом из них отметки избирателей и представлять бюллетени для визуального контроля всем лицам, присутствующим при непосредственном подсчете голосов. Одновременное оглашение отметок, содержащихся в двух и более </w:t>
            </w:r>
            <w:r w:rsidRPr="00540806">
              <w:rPr>
                <w:sz w:val="24"/>
                <w:szCs w:val="24"/>
                <w:lang w:val="ru-RU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бюллетенях, не допускается.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Остальных членов УИК прошу находиться рядом с табличками.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Наблюдатели и иные лица, присутствующие при подсчете, могут находиться на расстоянии, которое позволяет им видеть отметки в бюллетенях.</w:t>
            </w:r>
          </w:p>
          <w:p w:rsidR="00540806" w:rsidRPr="00540806" w:rsidRDefault="00540806" w:rsidP="00540806">
            <w:pPr>
              <w:jc w:val="both"/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Прошу приступить к сортировке </w:t>
            </w:r>
            <w:r w:rsidRPr="00540806">
              <w:rPr>
                <w:sz w:val="24"/>
                <w:szCs w:val="24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</w:rPr>
              <w:t xml:space="preserve"> бюллетеней с отметками избирателей по фамилиям </w:t>
            </w:r>
            <w:r w:rsidRPr="00540806">
              <w:rPr>
                <w:color w:val="231F20"/>
                <w:sz w:val="24"/>
                <w:szCs w:val="24"/>
              </w:rPr>
              <w:lastRenderedPageBreak/>
              <w:t>кандидатов</w:t>
            </w:r>
          </w:p>
        </w:tc>
      </w:tr>
      <w:tr w:rsidR="00540806" w:rsidRPr="00754FD3" w:rsidTr="00540806"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Работа с недействительными бюллетенями по одномандатному избирательному округу, заполнение строки 9 протокола № 1 УИК об итогах голосования</w:t>
            </w:r>
          </w:p>
          <w:p w:rsidR="00540806" w:rsidRPr="00540806" w:rsidRDefault="00540806" w:rsidP="00540806">
            <w:pPr>
              <w:pStyle w:val="TableParagraph"/>
              <w:rPr>
                <w:color w:val="000000" w:themeColor="text1"/>
                <w:sz w:val="24"/>
                <w:szCs w:val="24"/>
                <w:u w:val="single" w:color="231F20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rPr>
                <w:color w:val="000000" w:themeColor="text1"/>
                <w:sz w:val="24"/>
                <w:szCs w:val="24"/>
                <w:u w:val="single" w:color="231F20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rPr>
                <w:color w:val="000000" w:themeColor="text1"/>
                <w:sz w:val="24"/>
                <w:szCs w:val="24"/>
                <w:u w:val="single" w:color="231F20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rPr>
                <w:color w:val="000000" w:themeColor="text1"/>
                <w:sz w:val="24"/>
                <w:szCs w:val="24"/>
                <w:u w:val="single" w:color="231F20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rPr>
                <w:color w:val="000000" w:themeColor="text1"/>
                <w:sz w:val="24"/>
                <w:szCs w:val="24"/>
                <w:u w:val="single" w:color="231F20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b/>
                <w:color w:val="000000" w:themeColor="text1"/>
                <w:sz w:val="24"/>
                <w:szCs w:val="24"/>
                <w:lang w:val="ru-RU"/>
              </w:rPr>
              <w:t>Факультативно</w:t>
            </w:r>
          </w:p>
          <w:p w:rsidR="00540806" w:rsidRPr="00540806" w:rsidRDefault="00540806" w:rsidP="0054080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 xml:space="preserve">В случае возникновения сомнений в определении волеизъявления избирателя этот бюллетень откладывается в отдельную пачку. По окончании сортировки участковая комиссия решает вопрос о действительности всех сомнительных бюллетеней путем голосования, при этом на оборотной стороне бюллетеня указываются причины признания его действительным или недействительным. Эта запись подтверждается подписями двух или более членов УИК с правом решающего голоса и заверяется печатью участковой комиссии. Бюллетень, признанный действительным </w:t>
            </w:r>
            <w:r w:rsidRPr="00540806">
              <w:rPr>
                <w:color w:val="000000" w:themeColor="text1"/>
                <w:sz w:val="24"/>
                <w:szCs w:val="24"/>
                <w:lang w:val="ru-RU"/>
              </w:rPr>
              <w:br/>
              <w:t>или недействительным, присоединяется к соответствующей пачке избирательных бюллетеней</w:t>
            </w:r>
          </w:p>
          <w:p w:rsidR="00540806" w:rsidRPr="00540806" w:rsidRDefault="00540806" w:rsidP="0054080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Уважаемые члены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Напоминаю, что недействительные избирательные бюллетени подсчитываются и суммируются отдельно. Недействительными считаются избирательные бюллетени, которые не содержат отметок в квадратах, расположенных напротив фамилий кандидатов, или в которых содержатся две и более отметки в указанных квадратах.</w:t>
            </w:r>
          </w:p>
          <w:p w:rsidR="00540806" w:rsidRPr="00540806" w:rsidRDefault="00540806" w:rsidP="0054080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Факультативно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Уважаемые члены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Имеются отложенные избирательные бюллетени, в отношении которых возникли сомнения в волеизъявлении избирателя.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 xml:space="preserve">Прошу решить вопрос голосованием.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Секретаря УИК прошу на каждом избирательном бюллетене сделать соответствующую запись, членов УИК подписаться под данной записью и проставить печать, разложить бюллетени в соответствующие пачки в зависимости от результатов голосования.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540806">
              <w:rPr>
                <w:color w:val="000000" w:themeColor="text1"/>
                <w:sz w:val="24"/>
                <w:szCs w:val="24"/>
                <w:lang w:val="ru-RU"/>
              </w:rPr>
              <w:t xml:space="preserve">Общее число недействительных избирательных бюллетеней (факультативно: с учетом числа избирательных бюллетеней, признанных недействительными в соответствии с частью 14 </w:t>
            </w:r>
            <w:r w:rsidRPr="00540806">
              <w:rPr>
                <w:color w:val="000000" w:themeColor="text1"/>
                <w:sz w:val="24"/>
                <w:szCs w:val="24"/>
                <w:lang w:val="ru-RU"/>
              </w:rPr>
              <w:br/>
              <w:t>статьи 85 Федерального закона № 20-ФЗ и согласно п. 4.7 и п. 4.10 Положения), –_____ (</w:t>
            </w:r>
            <w:r w:rsidRPr="00540806">
              <w:rPr>
                <w:i/>
                <w:color w:val="000000" w:themeColor="text1"/>
                <w:sz w:val="24"/>
                <w:szCs w:val="24"/>
                <w:lang w:val="ru-RU"/>
              </w:rPr>
              <w:t>оглашает число</w:t>
            </w:r>
            <w:r w:rsidRPr="00540806">
              <w:rPr>
                <w:color w:val="000000" w:themeColor="text1"/>
                <w:sz w:val="24"/>
                <w:szCs w:val="24"/>
                <w:lang w:val="ru-RU"/>
              </w:rPr>
              <w:t>) (прошу занести в строку 9 протокола № 1 УИК об итогах голосования и его увеличенной  формы</w:t>
            </w:r>
            <w:proofErr w:type="gramEnd"/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540806" w:rsidRPr="00754FD3" w:rsidTr="00540806"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540806">
              <w:rPr>
                <w:b/>
                <w:color w:val="231F20"/>
                <w:sz w:val="24"/>
                <w:szCs w:val="24"/>
                <w:lang w:val="ru-RU"/>
              </w:rPr>
              <w:t>Факультативно</w:t>
            </w:r>
          </w:p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В ящике для голосования  (сейф-пакете) обнаружены </w:t>
            </w:r>
            <w:r w:rsidRPr="00540806">
              <w:rPr>
                <w:sz w:val="24"/>
                <w:szCs w:val="24"/>
              </w:rPr>
              <w:t>избирательные</w:t>
            </w:r>
            <w:r w:rsidRPr="00540806">
              <w:rPr>
                <w:color w:val="231F20"/>
                <w:sz w:val="24"/>
                <w:szCs w:val="24"/>
              </w:rPr>
              <w:t xml:space="preserve"> бюллетени неустановленной формы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В ящике для голосования (сейф-пакете) обнаружены </w:t>
            </w:r>
            <w:r w:rsidRPr="00540806">
              <w:rPr>
                <w:sz w:val="24"/>
                <w:szCs w:val="24"/>
                <w:lang w:val="ru-RU"/>
              </w:rPr>
              <w:t>избирательные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бюллетени неустановленной формы.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Избирательными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бюллетенями неустановленной формы признаются </w:t>
            </w:r>
            <w:r w:rsidRPr="00540806">
              <w:rPr>
                <w:sz w:val="24"/>
                <w:szCs w:val="24"/>
                <w:lang w:val="ru-RU"/>
              </w:rPr>
              <w:t>избирательные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бюллетени, изготовленные неофициально, либо не имеющие печати нашей УИК и (или) подписей двух членов УИК, либо не содержащие специального знака (марки). Избирательные бюллетени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lastRenderedPageBreak/>
              <w:t>неустановленной формы при подсчете голосов не учитываются.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В связи с этим секретаря УИК прошу составить акт.</w:t>
            </w:r>
          </w:p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Избирательные</w:t>
            </w:r>
            <w:r w:rsidRPr="00540806">
              <w:rPr>
                <w:color w:val="231F20"/>
                <w:sz w:val="24"/>
                <w:szCs w:val="24"/>
              </w:rPr>
              <w:t xml:space="preserve"> бюллетени неустановленной формы прошу упаковать отдельно и опечатать</w:t>
            </w:r>
          </w:p>
        </w:tc>
      </w:tr>
      <w:tr w:rsidR="00540806" w:rsidRPr="00754FD3" w:rsidTr="00540806">
        <w:trPr>
          <w:trHeight w:val="4436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lastRenderedPageBreak/>
              <w:t xml:space="preserve">Подсчет голосов избирателей, поданных за каждого зарегистрированного кандидата, </w:t>
            </w:r>
            <w:r w:rsidRPr="00540806">
              <w:rPr>
                <w:sz w:val="24"/>
                <w:szCs w:val="24"/>
                <w:lang w:val="ru-RU"/>
              </w:rPr>
              <w:t>заполнение строки 13 и последующих строк протокола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Члены УИК приступают к подсчету </w:t>
            </w:r>
            <w:r w:rsidRPr="00540806">
              <w:rPr>
                <w:sz w:val="24"/>
                <w:szCs w:val="24"/>
                <w:lang w:val="ru-RU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бюллетеней с отметками избирателей за </w:t>
            </w:r>
            <w:proofErr w:type="gramStart"/>
            <w:r w:rsidRPr="00540806">
              <w:rPr>
                <w:color w:val="231F20"/>
                <w:sz w:val="24"/>
                <w:szCs w:val="24"/>
                <w:lang w:val="ru-RU"/>
              </w:rPr>
              <w:t>первого</w:t>
            </w:r>
            <w:proofErr w:type="gramEnd"/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включенного в избирательный бюллетень кандидата. 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Члены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Прошу при подсчете предъявлять присутствующим отметку избирателя и перекладывать этот </w:t>
            </w:r>
            <w:r w:rsidRPr="00540806">
              <w:rPr>
                <w:sz w:val="24"/>
                <w:szCs w:val="24"/>
                <w:lang w:val="ru-RU"/>
              </w:rPr>
              <w:t>избирательный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бюллетень в другую часть пачки. Напоминаю, что одновременный подсчет </w:t>
            </w:r>
            <w:r w:rsidRPr="00540806">
              <w:rPr>
                <w:sz w:val="24"/>
                <w:szCs w:val="24"/>
                <w:lang w:val="ru-RU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бюллетеней из разных пачек не допускается.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По завершении подсчета прошу огласить полученные данные, а заместителя председателя УИК [оператора СПО, секретаря УИК] – внести оглашенные </w:t>
            </w:r>
            <w:r w:rsidRPr="00540806">
              <w:rPr>
                <w:sz w:val="24"/>
                <w:szCs w:val="24"/>
                <w:lang w:val="ru-RU"/>
              </w:rPr>
              <w:t xml:space="preserve">данные в строку 13 протокола № 1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>УИК об итогах голосования и его увеличенной формы</w:t>
            </w:r>
          </w:p>
        </w:tc>
      </w:tr>
      <w:tr w:rsidR="00540806" w:rsidRPr="00754FD3" w:rsidTr="00540806">
        <w:trPr>
          <w:trHeight w:val="995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Также производится подсчет по второму и следующим кандидатам. При этом заполняются </w:t>
            </w:r>
            <w:r w:rsidRPr="00540806">
              <w:rPr>
                <w:sz w:val="24"/>
                <w:szCs w:val="24"/>
                <w:lang w:val="ru-RU"/>
              </w:rPr>
              <w:t>строка 14 и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последующие строки протокола № 1 УИК об итогах голосования и его увеличенной формы</w:t>
            </w:r>
          </w:p>
        </w:tc>
      </w:tr>
      <w:tr w:rsidR="00540806" w:rsidRPr="00754FD3" w:rsidTr="00540806">
        <w:trPr>
          <w:trHeight w:val="564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Заполнение строк 10 и 8</w:t>
            </w:r>
            <w:r w:rsidRPr="00540806">
              <w:rPr>
                <w:color w:val="231F20"/>
                <w:sz w:val="24"/>
                <w:szCs w:val="24"/>
              </w:rPr>
              <w:t xml:space="preserve"> протокола об итогах голосования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Прошу секретаря УИК просуммировать значения </w:t>
            </w:r>
            <w:r w:rsidRPr="00540806">
              <w:rPr>
                <w:sz w:val="24"/>
                <w:szCs w:val="24"/>
                <w:lang w:val="ru-RU"/>
              </w:rPr>
              <w:t>строки 13 и последующих строк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протокола № 1 УИК об итогах голосования, огласить полученную сумму, которая является числом действительных </w:t>
            </w:r>
            <w:r w:rsidRPr="00540806">
              <w:rPr>
                <w:sz w:val="24"/>
                <w:szCs w:val="24"/>
                <w:lang w:val="ru-RU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бюллетеней.</w:t>
            </w:r>
          </w:p>
          <w:p w:rsidR="00540806" w:rsidRPr="00540806" w:rsidRDefault="00540806" w:rsidP="00540806">
            <w:pPr>
              <w:jc w:val="both"/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Прошу заместителя председателя УИК [оператора СПО, секретаря УИК] внести полученные </w:t>
            </w:r>
            <w:r w:rsidRPr="00540806">
              <w:rPr>
                <w:sz w:val="24"/>
                <w:szCs w:val="24"/>
              </w:rPr>
              <w:t>данные в строку 10 протокола № 1</w:t>
            </w:r>
            <w:r w:rsidRPr="00540806">
              <w:rPr>
                <w:color w:val="231F20"/>
                <w:sz w:val="24"/>
                <w:szCs w:val="24"/>
              </w:rPr>
              <w:t xml:space="preserve"> УИК об итогах голосования и его увеличенной формы.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Уважаемый секретарь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подсчитать значение строки 8 (число избирательных бюллетеней, содержащихся в стационарных ящиках для голосования). Подсчет осуществляется следующим образом: из суммы строк 9 и 10 вычесть значение строки 7, огласить полученное значение.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Прошу заместителя председателя УИК [оператора СПО, секретаря УИК] внести данные в строку 8 протокола № 1 УИК об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 xml:space="preserve"> итогах голосования и его увеличенной формы.</w:t>
            </w:r>
          </w:p>
          <w:p w:rsidR="00540806" w:rsidRPr="00540806" w:rsidRDefault="00540806" w:rsidP="00540806">
            <w:pPr>
              <w:jc w:val="both"/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Секретаря УИК прошу обеспечить сохранность рассортированных </w:t>
            </w:r>
            <w:r w:rsidRPr="00540806">
              <w:rPr>
                <w:sz w:val="24"/>
                <w:szCs w:val="24"/>
              </w:rPr>
              <w:t>избирательных</w:t>
            </w:r>
            <w:r w:rsidRPr="00540806">
              <w:rPr>
                <w:color w:val="231F20"/>
                <w:sz w:val="24"/>
                <w:szCs w:val="24"/>
              </w:rPr>
              <w:t xml:space="preserve"> бюллетеней</w:t>
            </w:r>
          </w:p>
        </w:tc>
      </w:tr>
      <w:tr w:rsidR="00540806" w:rsidRPr="00754FD3" w:rsidTr="00540806">
        <w:trPr>
          <w:trHeight w:val="4686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lastRenderedPageBreak/>
              <w:t>Проверка контрольных соотношений данных протокола № 1 УИК об итогах голосования. Заполнение строк 11 и 12 протокола № 1 УИК об итогах голосования и его увеличенной формы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Уважаемые присутствующие!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Проводится проверка контрольных и иных соотношений данных протокола № 1 УИК об итогах голосования.</w:t>
            </w:r>
          </w:p>
          <w:p w:rsidR="00540806" w:rsidRPr="00540806" w:rsidRDefault="00540806" w:rsidP="00540806">
            <w:pPr>
              <w:pStyle w:val="14-15"/>
              <w:widowControl/>
              <w:spacing w:after="0" w:line="240" w:lineRule="auto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 xml:space="preserve"> 1 больше или равно 3 + 4 + 5</w:t>
            </w:r>
          </w:p>
          <w:p w:rsidR="00540806" w:rsidRPr="00540806" w:rsidRDefault="00540806" w:rsidP="00540806">
            <w:pPr>
              <w:pStyle w:val="14-15"/>
              <w:widowControl/>
              <w:spacing w:after="0" w:line="240" w:lineRule="auto"/>
              <w:rPr>
                <w:i/>
                <w:sz w:val="24"/>
                <w:szCs w:val="24"/>
              </w:rPr>
            </w:pPr>
            <w:r w:rsidRPr="00540806">
              <w:rPr>
                <w:i/>
                <w:sz w:val="24"/>
                <w:szCs w:val="24"/>
              </w:rPr>
              <w:t xml:space="preserve">2 равно 3+4+5+6+11-12 </w:t>
            </w:r>
          </w:p>
          <w:p w:rsidR="00540806" w:rsidRPr="00540806" w:rsidRDefault="00540806" w:rsidP="00540806">
            <w:pPr>
              <w:pStyle w:val="14-15"/>
              <w:widowControl/>
              <w:spacing w:after="0" w:line="240" w:lineRule="auto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7 + 8 равно 9 + 10</w:t>
            </w:r>
          </w:p>
          <w:p w:rsidR="00540806" w:rsidRPr="00540806" w:rsidRDefault="00540806" w:rsidP="00540806">
            <w:pPr>
              <w:pStyle w:val="14-15"/>
              <w:widowControl/>
              <w:spacing w:after="0" w:line="240" w:lineRule="auto"/>
              <w:rPr>
                <w:sz w:val="24"/>
                <w:szCs w:val="24"/>
              </w:rPr>
            </w:pPr>
            <w:r w:rsidRPr="00540806">
              <w:rPr>
                <w:sz w:val="24"/>
                <w:szCs w:val="24"/>
              </w:rPr>
              <w:t>10 равно 13 + все последующие строки протокола.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>Секретаря УИК прошу произвести проверку и сообщить присутствующим о ее результатах.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sz w:val="24"/>
                <w:szCs w:val="24"/>
                <w:lang w:val="ru-RU"/>
              </w:rPr>
              <w:t xml:space="preserve">Прошу заполнить строки 11 и 12 протокола № 1 УИК об итогах голосования и его увеличенной формы. </w:t>
            </w:r>
          </w:p>
          <w:p w:rsidR="00540806" w:rsidRPr="00540806" w:rsidRDefault="00540806" w:rsidP="00540806">
            <w:pPr>
              <w:pStyle w:val="14-15"/>
              <w:widowControl/>
              <w:spacing w:after="0" w:line="240" w:lineRule="auto"/>
              <w:rPr>
                <w:i/>
                <w:sz w:val="24"/>
                <w:szCs w:val="24"/>
              </w:rPr>
            </w:pPr>
            <w:r w:rsidRPr="00540806">
              <w:rPr>
                <w:i/>
                <w:sz w:val="24"/>
                <w:szCs w:val="24"/>
              </w:rPr>
              <w:t>Если указанные контрольные соотношения данных в соответствующем протоколе УИК не выполняются, УИК принимает решение о дополнительном подсчете по всем или по отдельным строкам протокола, в том числе о дополнительном подсчете избирательных бюллетеней.</w:t>
            </w:r>
          </w:p>
          <w:p w:rsidR="00540806" w:rsidRPr="00540806" w:rsidRDefault="00540806" w:rsidP="00540806">
            <w:pPr>
              <w:pStyle w:val="14-15"/>
              <w:widowControl/>
              <w:spacing w:after="0" w:line="240" w:lineRule="auto"/>
              <w:rPr>
                <w:i/>
                <w:sz w:val="24"/>
                <w:szCs w:val="24"/>
              </w:rPr>
            </w:pPr>
            <w:r w:rsidRPr="00540806">
              <w:rPr>
                <w:i/>
                <w:sz w:val="24"/>
                <w:szCs w:val="24"/>
              </w:rPr>
              <w:t>Если в результате дополнительного подсчета необходимо внести изменения в протокол УИК, заполняется новый бланк протокола, а в его увеличенную форму вносятся соответствующие исправления. При этом на старом бланке протокола делается отметка «Ошибочный».</w:t>
            </w:r>
          </w:p>
          <w:p w:rsidR="00540806" w:rsidRPr="00540806" w:rsidRDefault="00540806" w:rsidP="00540806">
            <w:pPr>
              <w:pStyle w:val="14-15"/>
              <w:widowControl/>
              <w:spacing w:after="0" w:line="240" w:lineRule="auto"/>
              <w:ind w:firstLine="0"/>
              <w:rPr>
                <w:i/>
                <w:sz w:val="24"/>
                <w:szCs w:val="24"/>
              </w:rPr>
            </w:pPr>
            <w:r w:rsidRPr="00540806">
              <w:rPr>
                <w:i/>
                <w:sz w:val="24"/>
                <w:szCs w:val="24"/>
              </w:rPr>
              <w:t>Если в результате дополнительного подсчета по строкам 2, 3, 4, 5 и 6 протокола контрольные соотношения не выполняются снова, УИК составляет соответствующий акт, прилагаемый к протоколу, и вносит данные о расхождении в специальные строки протокола: в строку 11 (число утраченных бюллетеней) и строку 12 (число бюллетеней, не учтенных при получении)</w:t>
            </w:r>
          </w:p>
          <w:p w:rsidR="00540806" w:rsidRPr="00540806" w:rsidRDefault="00540806" w:rsidP="0054080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eastAsia="en-US"/>
              </w:rPr>
            </w:pPr>
          </w:p>
        </w:tc>
      </w:tr>
      <w:tr w:rsidR="00540806" w:rsidTr="00540806">
        <w:trPr>
          <w:trHeight w:val="4686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Работа УИК по подготовке и подписанию протоколов УИК об итогах голосования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jc w:val="both"/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Прошу оператора СПО распечатать 2 экземпляра протокола № 1 УИК об итогах голосования.</w:t>
            </w:r>
          </w:p>
          <w:p w:rsidR="00540806" w:rsidRPr="00540806" w:rsidRDefault="00540806" w:rsidP="00540806">
            <w:pPr>
              <w:jc w:val="both"/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Прошу сверить данные из распечатки с данными увеличенной формы протокола.</w:t>
            </w:r>
          </w:p>
          <w:p w:rsidR="00540806" w:rsidRPr="00540806" w:rsidRDefault="00540806" w:rsidP="00540806">
            <w:pPr>
              <w:jc w:val="both"/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Прошу начать упаковывать избирательную документацию (избирательные бюллетени, список избирателей, иную документацию), которая должна быть приложена к протоколу № 1 УИК об итогах голосования при передаче его в ТИК. </w:t>
            </w:r>
          </w:p>
          <w:p w:rsidR="00540806" w:rsidRPr="00540806" w:rsidRDefault="00540806" w:rsidP="00540806">
            <w:pPr>
              <w:jc w:val="both"/>
              <w:rPr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 xml:space="preserve">Обращаю внимание, что на мешки и коробки, опечатанные печатью УИК и заверенные подписью председателя (в случае его отсутствия – заместителя председателя или секретаря) УИК, также </w:t>
            </w:r>
            <w:r w:rsidRPr="00540806">
              <w:rPr>
                <w:sz w:val="24"/>
                <w:szCs w:val="24"/>
              </w:rPr>
              <w:t xml:space="preserve">имеют право поставить подписи все </w:t>
            </w:r>
            <w:r w:rsidRPr="00540806">
              <w:rPr>
                <w:color w:val="231F20"/>
                <w:sz w:val="24"/>
                <w:szCs w:val="24"/>
              </w:rPr>
              <w:t>члены УИК с правом решающего голоса, а также лица, указанные в части 5 статьи 32 Федерального закона № 20-ФЗ</w:t>
            </w:r>
          </w:p>
        </w:tc>
      </w:tr>
      <w:tr w:rsidR="00540806" w:rsidTr="00540806">
        <w:trPr>
          <w:trHeight w:val="4686"/>
        </w:trPr>
        <w:tc>
          <w:tcPr>
            <w:tcW w:w="1812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540806">
              <w:rPr>
                <w:b/>
                <w:color w:val="231F20"/>
                <w:sz w:val="24"/>
                <w:szCs w:val="24"/>
                <w:lang w:val="ru-RU"/>
              </w:rPr>
              <w:lastRenderedPageBreak/>
              <w:t>Факультативно</w:t>
            </w:r>
          </w:p>
          <w:p w:rsidR="00540806" w:rsidRPr="00540806" w:rsidRDefault="00540806" w:rsidP="00540806">
            <w:pPr>
              <w:rPr>
                <w:color w:val="231F20"/>
                <w:sz w:val="24"/>
                <w:szCs w:val="24"/>
              </w:rPr>
            </w:pPr>
            <w:r w:rsidRPr="00540806">
              <w:rPr>
                <w:color w:val="231F20"/>
                <w:sz w:val="24"/>
                <w:szCs w:val="24"/>
              </w:rPr>
              <w:t>Завершение заседания УИК в случае, если в ходе дня голосования было открыто заседание УИК для рассмотрения текущих вопросов</w:t>
            </w:r>
          </w:p>
        </w:tc>
        <w:tc>
          <w:tcPr>
            <w:tcW w:w="3188" w:type="pct"/>
            <w:shd w:val="clear" w:color="auto" w:fill="FFFFFF" w:themeFill="background1"/>
          </w:tcPr>
          <w:p w:rsidR="00540806" w:rsidRPr="00540806" w:rsidRDefault="00540806" w:rsidP="00540806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Уважаемые члены УИК!</w:t>
            </w:r>
          </w:p>
          <w:p w:rsidR="00540806" w:rsidRPr="00540806" w:rsidRDefault="00540806" w:rsidP="0054080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40806">
              <w:rPr>
                <w:color w:val="231F20"/>
                <w:sz w:val="24"/>
                <w:szCs w:val="24"/>
                <w:lang w:val="ru-RU"/>
              </w:rPr>
              <w:t>Все текущие вопросы организации голосования и подсчета голосов избирателей решены.</w:t>
            </w:r>
            <w:r w:rsidRPr="00540806">
              <w:rPr>
                <w:sz w:val="24"/>
                <w:szCs w:val="24"/>
                <w:lang w:val="ru-RU"/>
              </w:rPr>
              <w:t xml:space="preserve">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>Заседание комиссии по данным вопросам объявляется закрытым.</w:t>
            </w:r>
            <w:r w:rsidRPr="00540806">
              <w:rPr>
                <w:sz w:val="24"/>
                <w:szCs w:val="24"/>
                <w:lang w:val="ru-RU"/>
              </w:rPr>
              <w:t xml:space="preserve"> </w:t>
            </w:r>
            <w:r w:rsidRPr="00540806">
              <w:rPr>
                <w:color w:val="231F20"/>
                <w:sz w:val="24"/>
                <w:szCs w:val="24"/>
                <w:lang w:val="ru-RU"/>
              </w:rPr>
              <w:t>Прошу подготовиться к проведению итогового заседания УИК, на котором  рассматриваем жалобы (заявления) (при наличии),</w:t>
            </w:r>
            <w:r w:rsidRPr="00540806">
              <w:rPr>
                <w:color w:val="000000"/>
                <w:sz w:val="24"/>
                <w:szCs w:val="24"/>
                <w:lang w:val="ru-RU"/>
              </w:rPr>
              <w:t xml:space="preserve"> после чего подписываем протокол № 1 УИК об итогах голосования и выдаем их копии лицам, указанным в</w:t>
            </w:r>
            <w:r w:rsidRPr="00540806">
              <w:rPr>
                <w:rStyle w:val="apple-converted-space"/>
                <w:rFonts w:eastAsiaTheme="majorEastAsia"/>
                <w:color w:val="000000"/>
                <w:sz w:val="24"/>
                <w:szCs w:val="24"/>
              </w:rPr>
              <w:t> </w:t>
            </w:r>
            <w:r w:rsidRPr="00540806">
              <w:rPr>
                <w:color w:val="000000"/>
                <w:sz w:val="24"/>
                <w:szCs w:val="24"/>
                <w:lang w:val="ru-RU"/>
              </w:rPr>
              <w:t xml:space="preserve">части 5 статьи 32 Федерального закона </w:t>
            </w:r>
            <w:r w:rsidRPr="00540806">
              <w:rPr>
                <w:color w:val="000000"/>
                <w:sz w:val="24"/>
                <w:szCs w:val="24"/>
                <w:lang w:val="ru-RU"/>
              </w:rPr>
              <w:br/>
              <w:t>№ 20-ФЗ</w:t>
            </w:r>
          </w:p>
        </w:tc>
      </w:tr>
    </w:tbl>
    <w:p w:rsidR="00B7394F" w:rsidRDefault="00B7394F"/>
    <w:sectPr w:rsidR="00B7394F" w:rsidSect="00540806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06B" w:rsidRDefault="0078406B" w:rsidP="0078406B">
      <w:pPr>
        <w:spacing w:after="0" w:line="240" w:lineRule="auto"/>
      </w:pPr>
      <w:r>
        <w:separator/>
      </w:r>
    </w:p>
  </w:endnote>
  <w:endnote w:type="continuationSeparator" w:id="1">
    <w:p w:rsidR="0078406B" w:rsidRDefault="0078406B" w:rsidP="0078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06B" w:rsidRDefault="0078406B" w:rsidP="0078406B">
      <w:pPr>
        <w:spacing w:after="0" w:line="240" w:lineRule="auto"/>
      </w:pPr>
      <w:r>
        <w:separator/>
      </w:r>
    </w:p>
  </w:footnote>
  <w:footnote w:type="continuationSeparator" w:id="1">
    <w:p w:rsidR="0078406B" w:rsidRDefault="0078406B" w:rsidP="0078406B">
      <w:pPr>
        <w:spacing w:after="0" w:line="240" w:lineRule="auto"/>
      </w:pPr>
      <w:r>
        <w:continuationSeparator/>
      </w:r>
    </w:p>
  </w:footnote>
  <w:footnote w:id="2">
    <w:p w:rsidR="0078406B" w:rsidRDefault="0078406B" w:rsidP="0078406B">
      <w:pPr>
        <w:pStyle w:val="a4"/>
      </w:pPr>
      <w:r>
        <w:rPr>
          <w:rStyle w:val="a6"/>
        </w:rPr>
        <w:footnoteRef/>
      </w:r>
      <w:r>
        <w:t xml:space="preserve"> </w:t>
      </w:r>
      <w:r w:rsidRPr="006D201C">
        <w:t xml:space="preserve">в редакции, подготовленной к единому дню </w:t>
      </w:r>
      <w:r>
        <w:t>голосования в 2023</w:t>
      </w:r>
      <w:r w:rsidRPr="006D201C">
        <w:t xml:space="preserve"> году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21E9"/>
    <w:multiLevelType w:val="hybridMultilevel"/>
    <w:tmpl w:val="914ECED8"/>
    <w:lvl w:ilvl="0" w:tplc="BA561D1E">
      <w:start w:val="1"/>
      <w:numFmt w:val="decimal"/>
      <w:lvlText w:val="%1)"/>
      <w:lvlJc w:val="left"/>
      <w:pPr>
        <w:ind w:left="46" w:hanging="318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4EFCAC80">
      <w:start w:val="1"/>
      <w:numFmt w:val="bullet"/>
      <w:lvlText w:val="•"/>
      <w:lvlJc w:val="left"/>
      <w:pPr>
        <w:ind w:left="685" w:hanging="318"/>
      </w:pPr>
      <w:rPr>
        <w:rFonts w:hint="default"/>
      </w:rPr>
    </w:lvl>
    <w:lvl w:ilvl="2" w:tplc="2764A59E">
      <w:start w:val="1"/>
      <w:numFmt w:val="bullet"/>
      <w:lvlText w:val="•"/>
      <w:lvlJc w:val="left"/>
      <w:pPr>
        <w:ind w:left="1331" w:hanging="318"/>
      </w:pPr>
      <w:rPr>
        <w:rFonts w:hint="default"/>
      </w:rPr>
    </w:lvl>
    <w:lvl w:ilvl="3" w:tplc="340AB7CC">
      <w:start w:val="1"/>
      <w:numFmt w:val="bullet"/>
      <w:lvlText w:val="•"/>
      <w:lvlJc w:val="left"/>
      <w:pPr>
        <w:ind w:left="1977" w:hanging="318"/>
      </w:pPr>
      <w:rPr>
        <w:rFonts w:hint="default"/>
      </w:rPr>
    </w:lvl>
    <w:lvl w:ilvl="4" w:tplc="8F24E660">
      <w:start w:val="1"/>
      <w:numFmt w:val="bullet"/>
      <w:lvlText w:val="•"/>
      <w:lvlJc w:val="left"/>
      <w:pPr>
        <w:ind w:left="2623" w:hanging="318"/>
      </w:pPr>
      <w:rPr>
        <w:rFonts w:hint="default"/>
      </w:rPr>
    </w:lvl>
    <w:lvl w:ilvl="5" w:tplc="A7E0EB74">
      <w:start w:val="1"/>
      <w:numFmt w:val="bullet"/>
      <w:lvlText w:val="•"/>
      <w:lvlJc w:val="left"/>
      <w:pPr>
        <w:ind w:left="3269" w:hanging="318"/>
      </w:pPr>
      <w:rPr>
        <w:rFonts w:hint="default"/>
      </w:rPr>
    </w:lvl>
    <w:lvl w:ilvl="6" w:tplc="6616F642">
      <w:start w:val="1"/>
      <w:numFmt w:val="bullet"/>
      <w:lvlText w:val="•"/>
      <w:lvlJc w:val="left"/>
      <w:pPr>
        <w:ind w:left="3915" w:hanging="318"/>
      </w:pPr>
      <w:rPr>
        <w:rFonts w:hint="default"/>
      </w:rPr>
    </w:lvl>
    <w:lvl w:ilvl="7" w:tplc="FFB45686">
      <w:start w:val="1"/>
      <w:numFmt w:val="bullet"/>
      <w:lvlText w:val="•"/>
      <w:lvlJc w:val="left"/>
      <w:pPr>
        <w:ind w:left="4561" w:hanging="318"/>
      </w:pPr>
      <w:rPr>
        <w:rFonts w:hint="default"/>
      </w:rPr>
    </w:lvl>
    <w:lvl w:ilvl="8" w:tplc="D4B239F8">
      <w:start w:val="1"/>
      <w:numFmt w:val="bullet"/>
      <w:lvlText w:val="•"/>
      <w:lvlJc w:val="left"/>
      <w:pPr>
        <w:ind w:left="5207" w:hanging="3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0806"/>
    <w:rsid w:val="003C2195"/>
    <w:rsid w:val="00540806"/>
    <w:rsid w:val="0078406B"/>
    <w:rsid w:val="00B7394F"/>
    <w:rsid w:val="00C6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qFormat/>
    <w:rsid w:val="00540806"/>
    <w:pPr>
      <w:widowControl w:val="0"/>
      <w:spacing w:before="30" w:after="0" w:line="240" w:lineRule="auto"/>
      <w:ind w:left="95" w:hanging="543"/>
      <w:outlineLvl w:val="1"/>
    </w:pPr>
    <w:rPr>
      <w:rFonts w:ascii="Calibri" w:eastAsia="Times New Roman" w:hAnsi="Calibri" w:cs="Calibri"/>
      <w:b/>
      <w:bCs/>
      <w:sz w:val="30"/>
      <w:szCs w:val="3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40806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14-15">
    <w:name w:val="текст14-15"/>
    <w:basedOn w:val="a"/>
    <w:rsid w:val="00540806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540806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540806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540806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784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8406B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840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3AD0D34E0A0D693BFA3B33F038BAA1CCE078E6EBC88898095E3313C6E7D1472046523E8635e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4619</Words>
  <Characters>26333</Characters>
  <Application>Microsoft Office Word</Application>
  <DocSecurity>0</DocSecurity>
  <Lines>219</Lines>
  <Paragraphs>61</Paragraphs>
  <ScaleCrop>false</ScaleCrop>
  <Company/>
  <LinksUpToDate>false</LinksUpToDate>
  <CharactersWithSpaces>30891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2023-07-15T06:21:00Z</dcterms:created>
  <dcterms:modified xsi:type="dcterms:W3CDTF">2023-07-17T11:47:00Z</dcterms:modified>
</cp:coreProperties>
</file>